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35ED2" w14:textId="713624B7" w:rsidR="00FA66AA" w:rsidRDefault="00925082" w:rsidP="00D317BA">
      <w:pPr>
        <w:pStyle w:val="3Policytitle"/>
      </w:pPr>
      <w:r>
        <w:rPr>
          <w:noProof/>
        </w:rPr>
        <w:drawing>
          <wp:anchor distT="0" distB="0" distL="114300" distR="114300" simplePos="0" relativeHeight="251658242" behindDoc="0" locked="0" layoutInCell="1" allowOverlap="1" wp14:anchorId="68C73003" wp14:editId="7328E150">
            <wp:simplePos x="0" y="0"/>
            <wp:positionH relativeFrom="margin">
              <wp:posOffset>5422789</wp:posOffset>
            </wp:positionH>
            <wp:positionV relativeFrom="paragraph">
              <wp:posOffset>-869646</wp:posOffset>
            </wp:positionV>
            <wp:extent cx="1301750" cy="809625"/>
            <wp:effectExtent l="0" t="0" r="0" b="0"/>
            <wp:wrapNone/>
            <wp:docPr id="555102346" name="Picture 4"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02346" name="Picture 4" descr="A close-up of a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01750" cy="809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169C" w:rsidRPr="006F062A">
        <w:rPr>
          <w:noProof/>
        </w:rPr>
        <w:drawing>
          <wp:anchor distT="0" distB="0" distL="114300" distR="114300" simplePos="0" relativeHeight="251658241" behindDoc="0" locked="0" layoutInCell="1" allowOverlap="1" wp14:anchorId="5A747BE9" wp14:editId="2446049F">
            <wp:simplePos x="0" y="0"/>
            <wp:positionH relativeFrom="column">
              <wp:posOffset>-318135</wp:posOffset>
            </wp:positionH>
            <wp:positionV relativeFrom="paragraph">
              <wp:posOffset>-883368</wp:posOffset>
            </wp:positionV>
            <wp:extent cx="1276350" cy="1527256"/>
            <wp:effectExtent l="0" t="0" r="0" b="0"/>
            <wp:wrapNone/>
            <wp:docPr id="116378437"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78437" name="Picture 2" descr="A blue and white logo&#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6350" cy="15272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66AA">
        <w:rPr>
          <w:noProof/>
          <w:lang w:eastAsia="en-GB"/>
        </w:rPr>
        <mc:AlternateContent>
          <mc:Choice Requires="wps">
            <w:drawing>
              <wp:anchor distT="0" distB="0" distL="114300" distR="114300" simplePos="0" relativeHeight="251658240" behindDoc="0" locked="0" layoutInCell="1" allowOverlap="1" wp14:anchorId="3DB5DCD9" wp14:editId="44B1A625">
                <wp:simplePos x="0" y="0"/>
                <wp:positionH relativeFrom="page">
                  <wp:align>left</wp:align>
                </wp:positionH>
                <wp:positionV relativeFrom="paragraph">
                  <wp:posOffset>-1015751</wp:posOffset>
                </wp:positionV>
                <wp:extent cx="7553325" cy="11430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7553325" cy="11430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rto="http://schemas.microsoft.com/office/word/2006/arto">
            <w:pict>
              <v:rect w14:anchorId="7369014C" id="Rectangle 1" o:spid="_x0000_s1026" style="position:absolute;margin-left:0;margin-top:-80pt;width:594.75pt;height:90pt;z-index:251659776;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uytdAIAAEgFAAAOAAAAZHJzL2Uyb0RvYy54bWysVEtv2zAMvg/YfxB0X22nyboFdYogRYcB&#10;RVesHXpWZCkxIIsapcTJfv0o+ZGgK3YYdpFJk/z40Edd3xwaw/YKfQ225MVFzpmyEqrabkr+4/nu&#10;wyfOfBC2EgasKvlReX6zeP/uunVzNYEtmEohIxDr560r+TYEN88yL7eqEf4CnLJk1ICNCKTiJqtQ&#10;tITemGyS5x+zFrByCFJ5T39vOyNfJHytlQzftPYqMFNyqi2kE9O5jme2uBbzDQq3rWVfhviHKhpR&#10;W0o6Qt2KINgO6z+gmloieNDhQkKTgda1VKkH6qbIX3XztBVOpV5oON6NY/L/D1Y+7J/cI9IYWufn&#10;nsTYxUFjE79UHzukYR3HYalDYJJ+Xs1ml5eTGWeSbEUxvczzNM7sFO7Qhy8KGhaFkiPdRhqS2N/7&#10;QCnJdXCJ2TyYurqrjUkKbtYrg2wv4s3lV/lqQD9zy05FJykcjYrBxn5XmtUVlTlJGROf1IgnpFQ2&#10;FJ1pKyrVpZlRC2OWyMAYkcpMgBFZU3kjdg8weHYgA3bXX+8fQ1Wi4xic/62wLniMSJnBhjG4qS3g&#10;WwCGuuozd/5U/tlooriG6viIDKFbBu/kXU33cy98eBRI7Kc9oY0O3+jQBtqSQy9xtgX89db/6E+k&#10;JCtnLW1Tyf3PnUDFmflqia6fi+k0rl9SprOrCSl4blmfW+yuWQFde0Fvh5NJjP7BDKJGaF5o8Zcx&#10;K5mElZS75DLgoKxCt+X0dEi1XCY3Wjknwr19cjKCx6lG/j0fXgS6nqSB+P0Aw+aJ+Suudr4x0sJy&#10;F0DXicinufbzpnVNxOmflvgenOvJ6/QALn4DAAD//wMAUEsDBBQABgAIAAAAIQDoGLch2wAAAAkB&#10;AAAPAAAAZHJzL2Rvd25yZXYueG1sTI/BTsMwEETvSPyDtUhcqtYJiCpNs6kQEmeghbsTu4mLvY5i&#10;Nw1/z/YEt13NaOZNtZu9E5MZow2EkK8yEIbaoC11CJ+H12UBIiZFWrlABuHHRNjVtzeVKnW40IeZ&#10;9qkTHEKxVAh9SkMpZWx741VchcEQa8cwepX4HTupR3XhcO/kQ5atpVeWuKFXg3npTfu9P3sEVSy+&#10;rOtOjX2U728Lu5nSMUrE+7v5eQsimTn9meGKz+hQM1MTzqSjcAg8JCEs83XG11XPi80TiAaBe0HW&#10;lfy/oP4FAAD//wMAUEsBAi0AFAAGAAgAAAAhALaDOJL+AAAA4QEAABMAAAAAAAAAAAAAAAAAAAAA&#10;AFtDb250ZW50X1R5cGVzXS54bWxQSwECLQAUAAYACAAAACEAOP0h/9YAAACUAQAACwAAAAAAAAAA&#10;AAAAAAAvAQAAX3JlbHMvLnJlbHNQSwECLQAUAAYACAAAACEAdibsrXQCAABIBQAADgAAAAAAAAAA&#10;AAAAAAAuAgAAZHJzL2Uyb0RvYy54bWxQSwECLQAUAAYACAAAACEA6Bi3IdsAAAAJAQAADwAAAAAA&#10;AAAAAAAAAADOBAAAZHJzL2Rvd25yZXYueG1sUEsFBgAAAAAEAAQA8wAAANYFAAAAAA==&#10;" fillcolor="#0070c0" strokecolor="#0a2f40 [1604]" strokeweight="1pt">
                <w10:wrap anchorx="page"/>
              </v:rect>
            </w:pict>
          </mc:Fallback>
        </mc:AlternateContent>
      </w:r>
    </w:p>
    <w:p w14:paraId="10AEA4EE" w14:textId="3821513B" w:rsidR="00D317BA" w:rsidRPr="0062626B" w:rsidRDefault="00D317BA" w:rsidP="00D317BA">
      <w:pPr>
        <w:pStyle w:val="3Policytitle"/>
      </w:pPr>
      <w:r>
        <w:t>Accessibility plan</w:t>
      </w:r>
    </w:p>
    <w:p w14:paraId="4194F554" w14:textId="77777777" w:rsidR="00F52260" w:rsidRPr="005600E2" w:rsidRDefault="00F52260" w:rsidP="00F52260">
      <w:pPr>
        <w:pStyle w:val="6Abstract"/>
        <w:rPr>
          <w:lang w:val="en-GB"/>
        </w:rPr>
      </w:pPr>
      <w:r>
        <w:rPr>
          <w:lang w:val="en-GB"/>
        </w:rPr>
        <w:t>Tollgate Community Junior School</w:t>
      </w:r>
    </w:p>
    <w:p w14:paraId="7D3EFBBB" w14:textId="650CA1B7" w:rsidR="0062626B" w:rsidRPr="00375251" w:rsidRDefault="00375251" w:rsidP="00DC4C0F">
      <w:pPr>
        <w:pStyle w:val="1bodycopy10pt"/>
        <w:rPr>
          <w:b/>
          <w:bCs/>
        </w:rPr>
      </w:pPr>
      <w:r>
        <w:rPr>
          <w:noProof/>
        </w:rPr>
        <mc:AlternateContent>
          <mc:Choice Requires="wps">
            <w:drawing>
              <wp:anchor distT="4294967286" distB="4294967286" distL="114300" distR="114300" simplePos="0" relativeHeight="251658243" behindDoc="0" locked="0" layoutInCell="1" allowOverlap="1" wp14:anchorId="30A4D12F" wp14:editId="3DF9BA89">
                <wp:simplePos x="0" y="0"/>
                <wp:positionH relativeFrom="column">
                  <wp:posOffset>0</wp:posOffset>
                </wp:positionH>
                <wp:positionV relativeFrom="paragraph">
                  <wp:posOffset>0</wp:posOffset>
                </wp:positionV>
                <wp:extent cx="6158865" cy="0"/>
                <wp:effectExtent l="0" t="0" r="0" b="0"/>
                <wp:wrapNone/>
                <wp:docPr id="110730568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54AA0544" id="Straight Connector 3" o:spid="_x0000_s1026" style="position:absolute;flip:y;z-index:251665920;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8BC4837" w14:textId="77777777" w:rsidR="002861BB" w:rsidRDefault="002861BB" w:rsidP="00255652">
      <w:pPr>
        <w:pStyle w:val="1bodycopy10pt"/>
        <w:rPr>
          <w:noProof/>
          <w:sz w:val="24"/>
          <w:szCs w:val="32"/>
          <w:lang w:val="en-GB"/>
        </w:rPr>
      </w:pPr>
    </w:p>
    <w:p w14:paraId="428CD975" w14:textId="0CD4548C" w:rsidR="00255652" w:rsidRPr="007C6A97" w:rsidRDefault="00255652" w:rsidP="00255652">
      <w:pPr>
        <w:pStyle w:val="1bodycopy10pt"/>
        <w:rPr>
          <w:noProof/>
          <w:sz w:val="24"/>
          <w:szCs w:val="32"/>
          <w:lang w:val="en-GB"/>
        </w:rPr>
      </w:pPr>
      <w:r w:rsidRPr="007C6A97">
        <w:rPr>
          <w:noProof/>
          <w:sz w:val="24"/>
          <w:szCs w:val="32"/>
          <w:lang w:val="en-GB"/>
        </w:rPr>
        <w:t>At Tollgate, we believe that every child deserves the opportunity to succeed and achieve their full potential through a broad, balanced, and challenging curriculum. This commitment extends to all pupils, including those with Special Educational Needs and Disabilities (SEND).</w:t>
      </w:r>
    </w:p>
    <w:p w14:paraId="307F2B35" w14:textId="77777777" w:rsidR="00255652" w:rsidRPr="007C6A97" w:rsidRDefault="00255652" w:rsidP="00255652">
      <w:pPr>
        <w:pStyle w:val="1bodycopy10pt"/>
        <w:rPr>
          <w:noProof/>
          <w:sz w:val="24"/>
          <w:szCs w:val="32"/>
          <w:lang w:val="en-GB"/>
        </w:rPr>
      </w:pPr>
      <w:r w:rsidRPr="007C6A97">
        <w:rPr>
          <w:noProof/>
          <w:sz w:val="24"/>
          <w:szCs w:val="32"/>
          <w:lang w:val="en-GB"/>
        </w:rPr>
        <w:t>We are dedicated to fostering our core values of resilience, friendship, honesty, compassion, and respect, alongside nurturing a love of learning and a deep understanding of the world and our place within it.</w:t>
      </w:r>
    </w:p>
    <w:p w14:paraId="19A95198" w14:textId="77777777" w:rsidR="00255652" w:rsidRPr="007C6A97" w:rsidRDefault="00255652" w:rsidP="00255652">
      <w:pPr>
        <w:pStyle w:val="1bodycopy10pt"/>
        <w:rPr>
          <w:noProof/>
          <w:sz w:val="24"/>
          <w:szCs w:val="32"/>
          <w:lang w:val="en-GB"/>
        </w:rPr>
      </w:pPr>
      <w:r w:rsidRPr="007C6A97">
        <w:rPr>
          <w:noProof/>
          <w:sz w:val="24"/>
          <w:szCs w:val="32"/>
          <w:lang w:val="en-GB"/>
        </w:rPr>
        <w:t>We value each pupil as an individual and are committed to providing tailored support to meet their unique needs. At any point during their time at Tollgate, pupils who require additional or different provision will receive the help they need to thrive.</w:t>
      </w:r>
    </w:p>
    <w:p w14:paraId="0FABF6AF" w14:textId="77777777" w:rsidR="00255652" w:rsidRPr="007C6A97" w:rsidRDefault="00255652" w:rsidP="00255652">
      <w:pPr>
        <w:pStyle w:val="1bodycopy10pt"/>
        <w:rPr>
          <w:noProof/>
          <w:sz w:val="24"/>
          <w:szCs w:val="32"/>
          <w:lang w:val="en-GB"/>
        </w:rPr>
      </w:pPr>
      <w:r w:rsidRPr="007C6A97">
        <w:rPr>
          <w:noProof/>
          <w:sz w:val="24"/>
          <w:szCs w:val="32"/>
          <w:lang w:val="en-GB"/>
        </w:rPr>
        <w:t>Our school strives to create an inclusive environment where teaching, learning, and the curriculum are adapted through reasonable adjustments to ensure all pupils—regardless of their abilities or needs—can fully participate and feel valued.</w:t>
      </w:r>
    </w:p>
    <w:p w14:paraId="53234F78" w14:textId="77777777" w:rsidR="00255652" w:rsidRPr="007C6A97" w:rsidRDefault="00255652" w:rsidP="00255652">
      <w:pPr>
        <w:pStyle w:val="1bodycopy10pt"/>
        <w:rPr>
          <w:sz w:val="24"/>
          <w:szCs w:val="32"/>
          <w:lang w:val="en-GB"/>
        </w:rPr>
      </w:pPr>
      <w:r w:rsidRPr="007C6A97">
        <w:rPr>
          <w:noProof/>
          <w:sz w:val="24"/>
          <w:szCs w:val="32"/>
          <w:lang w:val="en-GB"/>
        </w:rPr>
        <w:t>Through this approach, we aim to empower every pupil to flourish, meet their aspirations, and be active, confident members of our school community.</w:t>
      </w:r>
    </w:p>
    <w:p w14:paraId="640A30E7" w14:textId="77777777" w:rsidR="0062626B" w:rsidRPr="00ED4599" w:rsidRDefault="0062626B" w:rsidP="0062626B">
      <w:pPr>
        <w:rPr>
          <w:b/>
        </w:rPr>
      </w:pPr>
    </w:p>
    <w:p w14:paraId="67A5BD4B" w14:textId="0E8B7E02" w:rsidR="00D317BA" w:rsidRDefault="00D317BA" w:rsidP="00D317BA"/>
    <w:p w14:paraId="59B93F05" w14:textId="0CC5CBCA" w:rsidR="00375251" w:rsidRDefault="00255652" w:rsidP="00D317BA">
      <w:pPr>
        <w:pStyle w:val="1bodycopy10pt"/>
        <w:rPr>
          <w:rFonts w:cs="Arial"/>
          <w:noProof/>
          <w:szCs w:val="20"/>
        </w:rPr>
      </w:pPr>
      <w:r>
        <w:rPr>
          <w:noProof/>
        </w:rPr>
        <mc:AlternateContent>
          <mc:Choice Requires="wps">
            <w:drawing>
              <wp:anchor distT="4294967294" distB="4294967294" distL="114300" distR="114300" simplePos="0" relativeHeight="251658244" behindDoc="0" locked="0" layoutInCell="1" allowOverlap="1" wp14:anchorId="1B27B1F1" wp14:editId="5CE22ECF">
                <wp:simplePos x="0" y="0"/>
                <wp:positionH relativeFrom="margin">
                  <wp:posOffset>0</wp:posOffset>
                </wp:positionH>
                <wp:positionV relativeFrom="paragraph">
                  <wp:posOffset>-635</wp:posOffset>
                </wp:positionV>
                <wp:extent cx="6158865" cy="0"/>
                <wp:effectExtent l="0" t="0" r="0" b="0"/>
                <wp:wrapNone/>
                <wp:docPr id="732082100"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102DD564" id="Straight Connector 1" o:spid="_x0000_s1026" style="position:absolute;flip:y;z-index:25166796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margin;mso-height-relative:margin" from="0,-.05pt" to="484.9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6Vig02gAAAAQBAAAPAAAAZHJz&#10;L2Rvd25yZXYueG1sTI9RS8MwFIXfhf2HcAXftnRFiq1NhwwE0TFwU5+z5JpWk5vSZF3998a9zMfD&#10;OZzznXo1OctGHELnScBykQFDUl53ZAS87R/nd8BClKSl9YQCfjDAqpld1bLS/kSvOO6iYamEQiUF&#10;tDH2FedBtehkWPgeKXmffnAyJjkYrgd5SuXO8jzLCu5kR2mhlT2uW1Tfu6MToMzGmu3t18v+WY04&#10;Pr3nm7z4EOLmenq4BxZxipcw/OEndGgS08EfSQdmBaQjUcB8CSyZZVGWwA5nzZua/4dvfgEAAP//&#10;AwBQSwECLQAUAAYACAAAACEAtoM4kv4AAADhAQAAEwAAAAAAAAAAAAAAAAAAAAAAW0NvbnRlbnRf&#10;VHlwZXNdLnhtbFBLAQItABQABgAIAAAAIQA4/SH/1gAAAJQBAAALAAAAAAAAAAAAAAAAAC8BAABf&#10;cmVscy8ucmVsc1BLAQItABQABgAIAAAAIQAlGv1mwAEAAGwDAAAOAAAAAAAAAAAAAAAAAC4CAABk&#10;cnMvZTJvRG9jLnhtbFBLAQItABQABgAIAAAAIQD6Vig02gAAAAQBAAAPAAAAAAAAAAAAAAAAABoE&#10;AABkcnMvZG93bnJldi54bWxQSwUGAAAAAAQABADzAAAAIQUAAAAA&#10;" strokecolor="#12263f" strokeweight="1pt">
                <v:stroke joinstyle="miter"/>
                <o:lock v:ext="edit" shapetype="f"/>
                <w10:wrap anchorx="margin"/>
              </v:line>
            </w:pict>
          </mc:Fallback>
        </mc:AlternateContent>
      </w:r>
    </w:p>
    <w:p w14:paraId="2D9949FC" w14:textId="77777777" w:rsidR="00375251" w:rsidRDefault="00375251" w:rsidP="00D317BA">
      <w:pPr>
        <w:pStyle w:val="1bodycopy10pt"/>
        <w:rPr>
          <w:noProof/>
        </w:rPr>
      </w:pPr>
    </w:p>
    <w:p w14:paraId="6DF52E2E" w14:textId="5B40E77A" w:rsidR="00375251" w:rsidRDefault="00375251" w:rsidP="00D317BA">
      <w:pPr>
        <w:pStyle w:val="1bodycopy10pt"/>
        <w:rPr>
          <w:noProof/>
        </w:rPr>
      </w:pPr>
    </w:p>
    <w:p w14:paraId="13D99831" w14:textId="77777777" w:rsidR="00375251" w:rsidRDefault="00375251" w:rsidP="00D317BA">
      <w:pPr>
        <w:pStyle w:val="1bodycopy10pt"/>
        <w:rPr>
          <w:noProof/>
        </w:rPr>
      </w:pPr>
    </w:p>
    <w:p w14:paraId="1018A137" w14:textId="77777777" w:rsidR="00375251" w:rsidRDefault="00375251" w:rsidP="00D317BA">
      <w:pPr>
        <w:pStyle w:val="1bodycopy10pt"/>
        <w:rPr>
          <w:noProof/>
        </w:rPr>
      </w:pPr>
    </w:p>
    <w:p w14:paraId="4234BEB2" w14:textId="1CEAEB2E" w:rsidR="00375251" w:rsidRDefault="00375251" w:rsidP="00D317BA">
      <w:pPr>
        <w:pStyle w:val="1bodycopy10pt"/>
        <w:rPr>
          <w:noProof/>
        </w:rPr>
      </w:pPr>
    </w:p>
    <w:p w14:paraId="4DE29B7B" w14:textId="60768541" w:rsidR="00D317BA" w:rsidRPr="00375251" w:rsidRDefault="00D317BA" w:rsidP="00D317BA">
      <w:pPr>
        <w:pStyle w:val="1bodycopy10pt"/>
        <w:rPr>
          <w:noProof/>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75251" w:rsidRPr="00DA50A5" w14:paraId="72A4BD8C" w14:textId="77777777">
        <w:tc>
          <w:tcPr>
            <w:tcW w:w="2586" w:type="dxa"/>
            <w:tcBorders>
              <w:top w:val="nil"/>
              <w:bottom w:val="single" w:sz="18" w:space="0" w:color="FFFFFF"/>
            </w:tcBorders>
            <w:shd w:val="clear" w:color="auto" w:fill="D8DFDE"/>
          </w:tcPr>
          <w:p w14:paraId="45DFBD20" w14:textId="77777777" w:rsidR="00375251" w:rsidRPr="0062626B" w:rsidRDefault="00375251">
            <w:pPr>
              <w:pStyle w:val="1bodycopy10pt"/>
              <w:rPr>
                <w:b/>
              </w:rPr>
            </w:pPr>
            <w:bookmarkStart w:id="0" w:name="_Toc58247234"/>
            <w:r w:rsidRPr="0062626B">
              <w:rPr>
                <w:b/>
              </w:rPr>
              <w:t>Approved by:</w:t>
            </w:r>
          </w:p>
        </w:tc>
        <w:tc>
          <w:tcPr>
            <w:tcW w:w="3268" w:type="dxa"/>
            <w:tcBorders>
              <w:top w:val="nil"/>
              <w:bottom w:val="single" w:sz="18" w:space="0" w:color="FFFFFF"/>
            </w:tcBorders>
            <w:shd w:val="clear" w:color="auto" w:fill="D8DFDE"/>
          </w:tcPr>
          <w:p w14:paraId="3B218B65" w14:textId="77777777" w:rsidR="00375251" w:rsidRDefault="00375251">
            <w:pPr>
              <w:pStyle w:val="1bodycopy11pt"/>
            </w:pPr>
            <w:r w:rsidRPr="00375251">
              <w:t>Ellen Brodigan</w:t>
            </w:r>
          </w:p>
          <w:p w14:paraId="33673C7B" w14:textId="016C1CF9" w:rsidR="00F46491" w:rsidRPr="00375251" w:rsidRDefault="00F46491">
            <w:pPr>
              <w:pStyle w:val="1bodycopy11pt"/>
            </w:pPr>
            <w:r>
              <w:t>Tracy Garland</w:t>
            </w:r>
          </w:p>
        </w:tc>
        <w:tc>
          <w:tcPr>
            <w:tcW w:w="3866" w:type="dxa"/>
            <w:tcBorders>
              <w:top w:val="nil"/>
              <w:bottom w:val="single" w:sz="18" w:space="0" w:color="FFFFFF"/>
            </w:tcBorders>
            <w:shd w:val="clear" w:color="auto" w:fill="D8DFDE"/>
          </w:tcPr>
          <w:p w14:paraId="1A881BF1" w14:textId="2A342989" w:rsidR="00375251" w:rsidRPr="00DA50A5" w:rsidRDefault="00375251">
            <w:pPr>
              <w:pStyle w:val="1bodycopy11pt"/>
            </w:pPr>
            <w:r w:rsidRPr="00DA50A5">
              <w:rPr>
                <w:b/>
              </w:rPr>
              <w:t>Date</w:t>
            </w:r>
            <w:r w:rsidRPr="005B46E1">
              <w:rPr>
                <w:b/>
              </w:rPr>
              <w:t>:</w:t>
            </w:r>
            <w:r w:rsidRPr="005B46E1">
              <w:t xml:space="preserve"> </w:t>
            </w:r>
            <w:r w:rsidR="006F4CD8" w:rsidRPr="005B46E1">
              <w:t>12</w:t>
            </w:r>
            <w:r w:rsidR="006F4CD8" w:rsidRPr="005B46E1">
              <w:rPr>
                <w:vertAlign w:val="superscript"/>
              </w:rPr>
              <w:t>th</w:t>
            </w:r>
            <w:r w:rsidR="006F4CD8" w:rsidRPr="005B46E1">
              <w:t xml:space="preserve"> November</w:t>
            </w:r>
            <w:r w:rsidRPr="005B46E1">
              <w:t xml:space="preserve"> 2025</w:t>
            </w:r>
          </w:p>
        </w:tc>
      </w:tr>
      <w:tr w:rsidR="00375251" w:rsidRPr="00DA50A5" w14:paraId="7DA243A0" w14:textId="77777777">
        <w:tc>
          <w:tcPr>
            <w:tcW w:w="2586" w:type="dxa"/>
            <w:tcBorders>
              <w:top w:val="single" w:sz="18" w:space="0" w:color="FFFFFF"/>
              <w:bottom w:val="single" w:sz="18" w:space="0" w:color="FFFFFF"/>
            </w:tcBorders>
            <w:shd w:val="clear" w:color="auto" w:fill="D8DFDE"/>
          </w:tcPr>
          <w:p w14:paraId="35088B43" w14:textId="77777777" w:rsidR="00375251" w:rsidRPr="0062626B" w:rsidRDefault="00375251">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23D3564B" w14:textId="25071B33" w:rsidR="00375251" w:rsidRPr="00375251" w:rsidRDefault="006F4CD8">
            <w:pPr>
              <w:pStyle w:val="1bodycopy11pt"/>
            </w:pPr>
            <w:r>
              <w:t>November</w:t>
            </w:r>
            <w:r w:rsidR="00375251" w:rsidRPr="00375251">
              <w:t xml:space="preserve"> 2025</w:t>
            </w:r>
          </w:p>
        </w:tc>
      </w:tr>
      <w:tr w:rsidR="00375251" w:rsidRPr="00DA50A5" w14:paraId="4581F5A8" w14:textId="77777777">
        <w:tc>
          <w:tcPr>
            <w:tcW w:w="2586" w:type="dxa"/>
            <w:tcBorders>
              <w:top w:val="single" w:sz="18" w:space="0" w:color="FFFFFF"/>
              <w:bottom w:val="nil"/>
            </w:tcBorders>
            <w:shd w:val="clear" w:color="auto" w:fill="D8DFDE"/>
          </w:tcPr>
          <w:p w14:paraId="55093CCC" w14:textId="77777777" w:rsidR="00375251" w:rsidRPr="0062626B" w:rsidRDefault="00375251">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5E6E38B2" w14:textId="26F0E3C9" w:rsidR="00375251" w:rsidRPr="00375251" w:rsidRDefault="00375251">
            <w:pPr>
              <w:pStyle w:val="1bodycopy11pt"/>
            </w:pPr>
            <w:r w:rsidRPr="00375251">
              <w:t>September 2028</w:t>
            </w:r>
          </w:p>
        </w:tc>
      </w:tr>
    </w:tbl>
    <w:p w14:paraId="46DC302A" w14:textId="77777777" w:rsidR="00375251" w:rsidRDefault="00375251">
      <w:pPr>
        <w:spacing w:after="0"/>
        <w:rPr>
          <w:rFonts w:eastAsia="Calibri" w:cs="Arial"/>
          <w:b/>
          <w:color w:val="00B0F0"/>
          <w:sz w:val="28"/>
          <w:szCs w:val="36"/>
          <w:lang w:val="en-GB"/>
        </w:rPr>
      </w:pPr>
      <w:r>
        <w:rPr>
          <w:color w:val="00B0F0"/>
        </w:rPr>
        <w:br w:type="page"/>
      </w:r>
    </w:p>
    <w:p w14:paraId="0973AA88" w14:textId="2359CB62" w:rsidR="00D317BA" w:rsidRPr="00AC76EA" w:rsidRDefault="00D317BA" w:rsidP="00D317BA">
      <w:pPr>
        <w:pStyle w:val="Heading1"/>
        <w:rPr>
          <w:color w:val="00B0F0"/>
        </w:rPr>
      </w:pPr>
      <w:r w:rsidRPr="00AC76EA">
        <w:rPr>
          <w:color w:val="00B0F0"/>
        </w:rPr>
        <w:lastRenderedPageBreak/>
        <w:t>1. Aims</w:t>
      </w:r>
      <w:bookmarkEnd w:id="0"/>
    </w:p>
    <w:p w14:paraId="3561CC8B" w14:textId="77777777" w:rsidR="00D317BA" w:rsidRPr="00B86345" w:rsidRDefault="00D317BA" w:rsidP="00D317BA">
      <w:pPr>
        <w:pStyle w:val="1bodycopy10pt"/>
        <w:rPr>
          <w:color w:val="ED7D31"/>
        </w:rPr>
      </w:pPr>
      <w:r>
        <w:t xml:space="preserve">Schools are required under the Equality Act 2010 to have an accessibility plan. The purpose of the </w:t>
      </w:r>
      <w:r w:rsidRPr="00173ECF">
        <w:t>plan is to</w:t>
      </w:r>
      <w:r w:rsidRPr="001D5505">
        <w:rPr>
          <w:color w:val="000000"/>
        </w:rPr>
        <w:t>:</w:t>
      </w:r>
    </w:p>
    <w:p w14:paraId="03F0BFA0" w14:textId="7AD5B91C" w:rsidR="00D317BA" w:rsidRPr="00D317BA" w:rsidRDefault="00D317BA" w:rsidP="00AC76EA">
      <w:pPr>
        <w:pStyle w:val="4Bulletedcopyblue"/>
        <w:numPr>
          <w:ilvl w:val="0"/>
          <w:numId w:val="30"/>
        </w:numPr>
        <w:rPr>
          <w:lang w:eastAsia="en-GB"/>
        </w:rPr>
      </w:pPr>
      <w:r w:rsidRPr="00D317BA">
        <w:rPr>
          <w:lang w:eastAsia="en-GB"/>
        </w:rPr>
        <w:t>Increase the extent to which pupils with disabilities can participate in the curriculum</w:t>
      </w:r>
    </w:p>
    <w:p w14:paraId="45F40968" w14:textId="742B4FD8" w:rsidR="00D317BA" w:rsidRPr="00D317BA" w:rsidRDefault="00D317BA" w:rsidP="00AC76EA">
      <w:pPr>
        <w:pStyle w:val="4Bulletedcopyblue"/>
        <w:numPr>
          <w:ilvl w:val="0"/>
          <w:numId w:val="30"/>
        </w:numPr>
        <w:rPr>
          <w:lang w:eastAsia="en-GB"/>
        </w:rPr>
      </w:pPr>
      <w:r w:rsidRPr="00D317BA">
        <w:rPr>
          <w:lang w:eastAsia="en-GB"/>
        </w:rPr>
        <w:t>Improve the physical environment of the school to enable pupils with disabilities to take better advantage of education, benefits, facilities and services provided</w:t>
      </w:r>
    </w:p>
    <w:p w14:paraId="3E19C208" w14:textId="3CA3083B" w:rsidR="00D317BA" w:rsidRDefault="00D317BA" w:rsidP="00AC76EA">
      <w:pPr>
        <w:pStyle w:val="4Bulletedcopyblue"/>
        <w:numPr>
          <w:ilvl w:val="0"/>
          <w:numId w:val="30"/>
        </w:numPr>
        <w:rPr>
          <w:lang w:eastAsia="en-GB"/>
        </w:rPr>
      </w:pPr>
      <w:r w:rsidRPr="00D317BA">
        <w:rPr>
          <w:lang w:eastAsia="en-GB"/>
        </w:rPr>
        <w:t>Improve the availability of accessible information to pupils with disabilities</w:t>
      </w:r>
    </w:p>
    <w:p w14:paraId="7D359248" w14:textId="27199E11" w:rsidR="00D317BA" w:rsidRDefault="00AC76EA" w:rsidP="00D317BA">
      <w:pPr>
        <w:pStyle w:val="1bodycopy10pt"/>
      </w:pPr>
      <w:r>
        <w:t>Tollgate Junior</w:t>
      </w:r>
      <w:r w:rsidR="00D317BA">
        <w:t xml:space="preserve"> school aims to treat all its pupils fairly and with respect. This involves providing access and opportunities for all pupils without discrimination of any kind.</w:t>
      </w:r>
    </w:p>
    <w:p w14:paraId="02A86443" w14:textId="6841A5F5" w:rsidR="00AC76EA" w:rsidRPr="00AC76EA" w:rsidRDefault="00AC76EA" w:rsidP="00AC76EA">
      <w:pPr>
        <w:pStyle w:val="1bodycopy10pt"/>
        <w:rPr>
          <w:lang w:val="en-GB"/>
        </w:rPr>
      </w:pPr>
      <w:r w:rsidRPr="00AC76EA">
        <w:rPr>
          <w:lang w:val="en-GB"/>
        </w:rPr>
        <w:t xml:space="preserve">The above aims will be delivered within a reasonable timeframe, and in ways that are determined after </w:t>
      </w:r>
      <w:proofErr w:type="gramStart"/>
      <w:r w:rsidRPr="00AC76EA">
        <w:rPr>
          <w:lang w:val="en-GB"/>
        </w:rPr>
        <w:t>taking into account</w:t>
      </w:r>
      <w:proofErr w:type="gramEnd"/>
      <w:r w:rsidRPr="00AC76EA">
        <w:rPr>
          <w:lang w:val="en-GB"/>
        </w:rPr>
        <w:t xml:space="preserve"> pupils’ disabilities and the views of parents and pupils. In the preparation of an accessibility strategy, the </w:t>
      </w:r>
      <w:r w:rsidR="00253E30">
        <w:rPr>
          <w:lang w:val="en-GB"/>
        </w:rPr>
        <w:t>Local Authority (</w:t>
      </w:r>
      <w:r w:rsidRPr="00AC76EA">
        <w:rPr>
          <w:lang w:val="en-GB"/>
        </w:rPr>
        <w:t>LA</w:t>
      </w:r>
      <w:r w:rsidR="00253E30">
        <w:rPr>
          <w:lang w:val="en-GB"/>
        </w:rPr>
        <w:t>)</w:t>
      </w:r>
      <w:r w:rsidRPr="00AC76EA">
        <w:rPr>
          <w:lang w:val="en-GB"/>
        </w:rPr>
        <w:t xml:space="preserve"> must have regard to the need to allocate adequate resources in the implementation of this strategy.  </w:t>
      </w:r>
    </w:p>
    <w:p w14:paraId="111B089A" w14:textId="77777777" w:rsidR="00AC76EA" w:rsidRPr="00AC76EA" w:rsidRDefault="00AC76EA" w:rsidP="00AC76EA">
      <w:pPr>
        <w:pStyle w:val="1bodycopy10pt"/>
        <w:rPr>
          <w:lang w:val="en-GB"/>
        </w:rPr>
      </w:pPr>
      <w:r w:rsidRPr="00AC76EA">
        <w:rPr>
          <w:lang w:val="en-GB"/>
        </w:rPr>
        <w:t>The school also recognises its responsibilities towards employees with disabilities and will:  </w:t>
      </w:r>
    </w:p>
    <w:p w14:paraId="5525C082" w14:textId="0977C7F3" w:rsidR="00AC76EA" w:rsidRPr="00AC76EA" w:rsidRDefault="00AC76EA" w:rsidP="00AC76EA">
      <w:pPr>
        <w:pStyle w:val="1bodycopy10pt"/>
        <w:numPr>
          <w:ilvl w:val="0"/>
          <w:numId w:val="28"/>
        </w:numPr>
        <w:rPr>
          <w:lang w:val="en-GB"/>
        </w:rPr>
      </w:pPr>
      <w:r w:rsidRPr="00AC76EA">
        <w:rPr>
          <w:lang w:val="en-GB"/>
        </w:rPr>
        <w:t>Monitor recruitment procedures to ensure that individuals with disabilities are provided with equal opportunities.  </w:t>
      </w:r>
    </w:p>
    <w:p w14:paraId="24570D6D" w14:textId="77777777" w:rsidR="00AC76EA" w:rsidRPr="00AC76EA" w:rsidRDefault="00AC76EA" w:rsidP="00AC76EA">
      <w:pPr>
        <w:pStyle w:val="1bodycopy10pt"/>
        <w:numPr>
          <w:ilvl w:val="0"/>
          <w:numId w:val="28"/>
        </w:numPr>
        <w:rPr>
          <w:lang w:val="en-GB"/>
        </w:rPr>
      </w:pPr>
      <w:r w:rsidRPr="00AC76EA">
        <w:rPr>
          <w:lang w:val="en-GB"/>
        </w:rPr>
        <w:t>Provide appropriate support and provision for employees with disabilities to ensure that they can carry out their work effectively without barriers.  </w:t>
      </w:r>
    </w:p>
    <w:p w14:paraId="3AAACC0A" w14:textId="77777777" w:rsidR="00AC76EA" w:rsidRPr="00AC76EA" w:rsidRDefault="00AC76EA" w:rsidP="00AC76EA">
      <w:pPr>
        <w:pStyle w:val="1bodycopy10pt"/>
        <w:numPr>
          <w:ilvl w:val="0"/>
          <w:numId w:val="28"/>
        </w:numPr>
        <w:rPr>
          <w:lang w:val="en-GB"/>
        </w:rPr>
      </w:pPr>
      <w:r w:rsidRPr="00AC76EA">
        <w:rPr>
          <w:lang w:val="en-GB"/>
        </w:rPr>
        <w:t>Undertake reasonable adjustments to enable staff to access the workplace.  </w:t>
      </w:r>
    </w:p>
    <w:p w14:paraId="45627360" w14:textId="77777777" w:rsidR="00AC76EA" w:rsidRPr="00AC76EA" w:rsidRDefault="00AC76EA" w:rsidP="00AC76EA">
      <w:pPr>
        <w:pStyle w:val="1bodycopy10pt"/>
        <w:rPr>
          <w:lang w:val="en-GB"/>
        </w:rPr>
      </w:pPr>
      <w:r w:rsidRPr="00AC76EA">
        <w:rPr>
          <w:lang w:val="en-GB"/>
        </w:rPr>
        <w:t>The plan will be resourced, implemented, reviewed and revised in consultation with:  </w:t>
      </w:r>
    </w:p>
    <w:p w14:paraId="6CF0F83F" w14:textId="77777777" w:rsidR="00AC76EA" w:rsidRPr="00AC76EA" w:rsidRDefault="00AC76EA" w:rsidP="00AC76EA">
      <w:pPr>
        <w:pStyle w:val="1bodycopy10pt"/>
        <w:numPr>
          <w:ilvl w:val="0"/>
          <w:numId w:val="29"/>
        </w:numPr>
        <w:rPr>
          <w:lang w:val="en-GB"/>
        </w:rPr>
      </w:pPr>
      <w:r w:rsidRPr="00AC76EA">
        <w:rPr>
          <w:lang w:val="en-GB"/>
        </w:rPr>
        <w:t>Pupils’ parents  </w:t>
      </w:r>
    </w:p>
    <w:p w14:paraId="737088F0" w14:textId="77777777" w:rsidR="00AC76EA" w:rsidRPr="00AC76EA" w:rsidRDefault="00AC76EA" w:rsidP="00AC76EA">
      <w:pPr>
        <w:pStyle w:val="1bodycopy10pt"/>
        <w:numPr>
          <w:ilvl w:val="0"/>
          <w:numId w:val="29"/>
        </w:numPr>
        <w:rPr>
          <w:lang w:val="en-GB"/>
        </w:rPr>
      </w:pPr>
      <w:r w:rsidRPr="00AC76EA">
        <w:rPr>
          <w:lang w:val="en-GB"/>
        </w:rPr>
        <w:t>The headteacher and other relevant members of staff </w:t>
      </w:r>
    </w:p>
    <w:p w14:paraId="3F42495C" w14:textId="77777777" w:rsidR="00AC76EA" w:rsidRPr="00AC76EA" w:rsidRDefault="00AC76EA" w:rsidP="00AC76EA">
      <w:pPr>
        <w:pStyle w:val="1bodycopy10pt"/>
        <w:numPr>
          <w:ilvl w:val="0"/>
          <w:numId w:val="29"/>
        </w:numPr>
        <w:rPr>
          <w:lang w:val="en-GB"/>
        </w:rPr>
      </w:pPr>
      <w:r w:rsidRPr="00AC76EA">
        <w:rPr>
          <w:lang w:val="en-GB"/>
        </w:rPr>
        <w:t>Governors </w:t>
      </w:r>
    </w:p>
    <w:p w14:paraId="6D053718" w14:textId="77777777" w:rsidR="00AC76EA" w:rsidRPr="00AC76EA" w:rsidRDefault="00AC76EA" w:rsidP="00AC76EA">
      <w:pPr>
        <w:pStyle w:val="1bodycopy10pt"/>
        <w:numPr>
          <w:ilvl w:val="0"/>
          <w:numId w:val="29"/>
        </w:numPr>
        <w:rPr>
          <w:lang w:val="en-GB"/>
        </w:rPr>
      </w:pPr>
      <w:r w:rsidRPr="00AC76EA">
        <w:rPr>
          <w:lang w:val="en-GB"/>
        </w:rPr>
        <w:t>External partners when appropriate </w:t>
      </w:r>
    </w:p>
    <w:p w14:paraId="7C1F8A67" w14:textId="77777777" w:rsidR="00AC76EA" w:rsidRPr="00AC76EA" w:rsidRDefault="00AC76EA" w:rsidP="00AC76EA">
      <w:pPr>
        <w:pStyle w:val="1bodycopy10pt"/>
        <w:rPr>
          <w:lang w:val="en-GB"/>
        </w:rPr>
      </w:pPr>
      <w:r w:rsidRPr="00AC76EA">
        <w:rPr>
          <w:lang w:val="en-GB"/>
        </w:rPr>
        <w:t xml:space="preserve">This plan is reviewed annually to </w:t>
      </w:r>
      <w:proofErr w:type="gramStart"/>
      <w:r w:rsidRPr="00AC76EA">
        <w:rPr>
          <w:lang w:val="en-GB"/>
        </w:rPr>
        <w:t>take into account</w:t>
      </w:r>
      <w:proofErr w:type="gramEnd"/>
      <w:r w:rsidRPr="00AC76EA">
        <w:rPr>
          <w:lang w:val="en-GB"/>
        </w:rPr>
        <w:t xml:space="preserve"> the changing needs of the school and its pupils. It is also reviewed where the school has undergone a refurbishment. </w:t>
      </w:r>
    </w:p>
    <w:p w14:paraId="233EF8B0" w14:textId="7CA2EA16" w:rsidR="00D317BA" w:rsidRDefault="00D317BA" w:rsidP="00D317BA">
      <w:pPr>
        <w:pStyle w:val="1bodycopy10pt"/>
      </w:pPr>
      <w:r>
        <w:t>Our school’s complaints procedure covers the accessibility plan. If you have any concerns relating to accessibility in school, the complaints procedure sets out the process for raising these concerns.</w:t>
      </w:r>
    </w:p>
    <w:p w14:paraId="3C151C52" w14:textId="77777777" w:rsidR="002861BB" w:rsidRDefault="002861BB" w:rsidP="00D317BA">
      <w:pPr>
        <w:pStyle w:val="Heading1"/>
        <w:rPr>
          <w:color w:val="00B0F0"/>
        </w:rPr>
      </w:pPr>
      <w:bookmarkStart w:id="1" w:name="_Toc58247235"/>
    </w:p>
    <w:p w14:paraId="77AEE768" w14:textId="04B8AEC3" w:rsidR="00D317BA" w:rsidRPr="00AC76EA" w:rsidRDefault="00D317BA" w:rsidP="00D317BA">
      <w:pPr>
        <w:pStyle w:val="Heading1"/>
        <w:rPr>
          <w:color w:val="00B0F0"/>
        </w:rPr>
      </w:pPr>
      <w:r w:rsidRPr="00AC76EA">
        <w:rPr>
          <w:color w:val="00B0F0"/>
        </w:rPr>
        <w:t>2. Legislation and guidance</w:t>
      </w:r>
      <w:bookmarkEnd w:id="1"/>
    </w:p>
    <w:p w14:paraId="0BF08927" w14:textId="77777777" w:rsidR="00D317BA" w:rsidRDefault="00D317BA" w:rsidP="00D317BA">
      <w:pPr>
        <w:pStyle w:val="1bodycopy10pt"/>
        <w:rPr>
          <w:shd w:val="clear" w:color="auto" w:fill="FFFFFF"/>
        </w:rPr>
      </w:pPr>
      <w:r w:rsidRPr="00C87FAE">
        <w:rPr>
          <w:shd w:val="clear" w:color="auto" w:fill="FFFFFF"/>
        </w:rPr>
        <w:t xml:space="preserve">This document meets the requirements of </w:t>
      </w:r>
      <w:hyperlink r:id="rId10" w:history="1">
        <w:r w:rsidRPr="00FC0D6E">
          <w:rPr>
            <w:rStyle w:val="Hyperlink"/>
            <w:rFonts w:cs="Arial"/>
            <w:szCs w:val="20"/>
            <w:shd w:val="clear" w:color="auto" w:fill="FFFFFF"/>
          </w:rPr>
          <w:t>schedule 10 of the Equality Act 2010</w:t>
        </w:r>
      </w:hyperlink>
      <w:r>
        <w:rPr>
          <w:shd w:val="clear" w:color="auto" w:fill="FFFFFF"/>
        </w:rPr>
        <w:t xml:space="preserve"> and the Department for Education (DfE) </w:t>
      </w:r>
      <w:hyperlink r:id="rId11" w:history="1">
        <w:r w:rsidRPr="00FC0D6E">
          <w:rPr>
            <w:rStyle w:val="Hyperlink"/>
            <w:rFonts w:cs="Arial"/>
            <w:szCs w:val="20"/>
            <w:shd w:val="clear" w:color="auto" w:fill="FFFFFF"/>
          </w:rPr>
          <w:t xml:space="preserve">guidance </w:t>
        </w:r>
        <w:r>
          <w:rPr>
            <w:rStyle w:val="Hyperlink"/>
            <w:rFonts w:cs="Arial"/>
            <w:szCs w:val="20"/>
            <w:shd w:val="clear" w:color="auto" w:fill="FFFFFF"/>
          </w:rPr>
          <w:t xml:space="preserve">for schools </w:t>
        </w:r>
        <w:r w:rsidRPr="00FC0D6E">
          <w:rPr>
            <w:rStyle w:val="Hyperlink"/>
            <w:rFonts w:cs="Arial"/>
            <w:szCs w:val="20"/>
            <w:shd w:val="clear" w:color="auto" w:fill="FFFFFF"/>
          </w:rPr>
          <w:t>on the Equality Act 2010</w:t>
        </w:r>
      </w:hyperlink>
      <w:r>
        <w:rPr>
          <w:shd w:val="clear" w:color="auto" w:fill="FFFFFF"/>
        </w:rPr>
        <w:t>.</w:t>
      </w:r>
    </w:p>
    <w:p w14:paraId="25CA6720" w14:textId="07B1DAC7" w:rsidR="00D317BA" w:rsidRDefault="00D317BA" w:rsidP="00D317BA">
      <w:pPr>
        <w:pStyle w:val="1bodycopy10pt"/>
        <w:rPr>
          <w:shd w:val="clear" w:color="auto" w:fill="FFFFFF"/>
        </w:rPr>
      </w:pPr>
      <w:r>
        <w:rPr>
          <w:shd w:val="clear" w:color="auto" w:fill="FFFFFF"/>
        </w:rPr>
        <w:t>The Equality Act 2010 defines an individual as disabled if they have a physical or mental impairment that has a ‘substantial’ and ‘long-term’ adverse effect on their ability to undertake normal day</w:t>
      </w:r>
      <w:r w:rsidR="00992F94">
        <w:rPr>
          <w:shd w:val="clear" w:color="auto" w:fill="FFFFFF"/>
        </w:rPr>
        <w:t>-</w:t>
      </w:r>
      <w:r>
        <w:rPr>
          <w:shd w:val="clear" w:color="auto" w:fill="FFFFFF"/>
        </w:rPr>
        <w:t>to</w:t>
      </w:r>
      <w:r w:rsidR="00992F94">
        <w:rPr>
          <w:shd w:val="clear" w:color="auto" w:fill="FFFFFF"/>
        </w:rPr>
        <w:t>-</w:t>
      </w:r>
      <w:r>
        <w:rPr>
          <w:shd w:val="clear" w:color="auto" w:fill="FFFFFF"/>
        </w:rPr>
        <w:t xml:space="preserve">day activities. </w:t>
      </w:r>
    </w:p>
    <w:p w14:paraId="60E2F4D0" w14:textId="77777777" w:rsidR="00D317BA" w:rsidRDefault="00D317BA" w:rsidP="00D317BA">
      <w:pPr>
        <w:pStyle w:val="1bodycopy10pt"/>
        <w:rPr>
          <w:shd w:val="clear" w:color="auto" w:fill="FFFFFF"/>
        </w:rPr>
      </w:pPr>
      <w:r>
        <w:rPr>
          <w:shd w:val="clear" w:color="auto" w:fill="FFFFFF"/>
        </w:rPr>
        <w:t xml:space="preserve">Under the </w:t>
      </w:r>
      <w:hyperlink r:id="rId12" w:history="1">
        <w:r w:rsidRPr="00FC0D6E">
          <w:rPr>
            <w:rStyle w:val="Hyperlink"/>
            <w:rFonts w:cs="Arial"/>
            <w:szCs w:val="20"/>
            <w:shd w:val="clear" w:color="auto" w:fill="FFFFFF"/>
          </w:rPr>
          <w:t xml:space="preserve">Special Educational Needs and Disability (SEND) </w:t>
        </w:r>
        <w:r>
          <w:rPr>
            <w:rStyle w:val="Hyperlink"/>
            <w:rFonts w:cs="Arial"/>
            <w:szCs w:val="20"/>
            <w:shd w:val="clear" w:color="auto" w:fill="FFFFFF"/>
          </w:rPr>
          <w:t>C</w:t>
        </w:r>
        <w:r w:rsidRPr="00FC0D6E">
          <w:rPr>
            <w:rStyle w:val="Hyperlink"/>
            <w:rFonts w:cs="Arial"/>
            <w:szCs w:val="20"/>
            <w:shd w:val="clear" w:color="auto" w:fill="FFFFFF"/>
          </w:rPr>
          <w:t xml:space="preserve">ode of </w:t>
        </w:r>
        <w:r>
          <w:rPr>
            <w:rStyle w:val="Hyperlink"/>
            <w:rFonts w:cs="Arial"/>
            <w:szCs w:val="20"/>
            <w:shd w:val="clear" w:color="auto" w:fill="FFFFFF"/>
          </w:rPr>
          <w:t>P</w:t>
        </w:r>
        <w:r w:rsidRPr="00FC0D6E">
          <w:rPr>
            <w:rStyle w:val="Hyperlink"/>
            <w:rFonts w:cs="Arial"/>
            <w:szCs w:val="20"/>
            <w:shd w:val="clear" w:color="auto" w:fill="FFFFFF"/>
          </w:rPr>
          <w:t>ractice</w:t>
        </w:r>
      </w:hyperlink>
      <w:r>
        <w:rPr>
          <w:shd w:val="clear" w:color="auto" w:fill="FFFFFF"/>
        </w:rPr>
        <w:t>, ‘long-term’ is defined as ‘a year or more’ and ‘substantial’ is defined as ‘more than minor or trivial’. The definition includes sensory impairments</w:t>
      </w:r>
      <w:r w:rsidR="00F40B4D">
        <w:rPr>
          <w:shd w:val="clear" w:color="auto" w:fill="FFFFFF"/>
        </w:rPr>
        <w:t>,</w:t>
      </w:r>
      <w:r>
        <w:rPr>
          <w:shd w:val="clear" w:color="auto" w:fill="FFFFFF"/>
        </w:rPr>
        <w:t xml:space="preserve"> such as those affecting sight or hearing, and long-term health conditions such as asthma, diabetes, epilepsy and cancer.</w:t>
      </w:r>
    </w:p>
    <w:p w14:paraId="7DD6C69F" w14:textId="77777777" w:rsidR="00D317BA" w:rsidRDefault="00D317BA" w:rsidP="00D317BA">
      <w:pPr>
        <w:pStyle w:val="1bodycopy10pt"/>
        <w:rPr>
          <w:shd w:val="clear" w:color="auto" w:fill="FFFFFF"/>
        </w:rPr>
      </w:pPr>
      <w:r>
        <w:rPr>
          <w:shd w:val="clear" w:color="auto" w:fill="FFFFFF"/>
        </w:rPr>
        <w:t xml:space="preserve">Schools are required to make ‘reasonable adjustments’ for pupils with disabilities under the Equality Act 2010, </w:t>
      </w:r>
      <w:r w:rsidRPr="00D317BA">
        <w:rPr>
          <w:shd w:val="clear" w:color="auto" w:fill="FFFFFF"/>
        </w:rPr>
        <w:t xml:space="preserve">to alleviate any substantial disadvantage that a pupil with disabilities faces in comparison with a pupil without disabilities. This can include, for example, the provision of </w:t>
      </w:r>
      <w:proofErr w:type="gramStart"/>
      <w:r w:rsidRPr="00D317BA">
        <w:rPr>
          <w:shd w:val="clear" w:color="auto" w:fill="FFFFFF"/>
        </w:rPr>
        <w:t>an auxiliary</w:t>
      </w:r>
      <w:proofErr w:type="gramEnd"/>
      <w:r w:rsidRPr="00D317BA">
        <w:rPr>
          <w:shd w:val="clear" w:color="auto" w:fill="FFFFFF"/>
        </w:rPr>
        <w:t xml:space="preserve"> aid or adjustments to premises.</w:t>
      </w:r>
    </w:p>
    <w:p w14:paraId="56303438" w14:textId="77777777" w:rsidR="002861BB" w:rsidRDefault="002861BB" w:rsidP="00D317BA">
      <w:pPr>
        <w:pStyle w:val="Heading1"/>
        <w:rPr>
          <w:color w:val="00B0F0"/>
        </w:rPr>
      </w:pPr>
      <w:bookmarkStart w:id="2" w:name="_Toc531168964"/>
      <w:bookmarkStart w:id="3" w:name="_Toc58247236"/>
    </w:p>
    <w:p w14:paraId="26C09C4F" w14:textId="77777777" w:rsidR="002861BB" w:rsidRDefault="002861BB" w:rsidP="00D317BA">
      <w:pPr>
        <w:pStyle w:val="Heading1"/>
        <w:rPr>
          <w:color w:val="00B0F0"/>
        </w:rPr>
      </w:pPr>
    </w:p>
    <w:p w14:paraId="79DE31B0" w14:textId="12501EF7" w:rsidR="00D317BA" w:rsidRPr="00AC76EA" w:rsidRDefault="00D317BA" w:rsidP="00D317BA">
      <w:pPr>
        <w:pStyle w:val="Heading1"/>
        <w:rPr>
          <w:color w:val="00B0F0"/>
        </w:rPr>
      </w:pPr>
      <w:r w:rsidRPr="00AC76EA">
        <w:rPr>
          <w:color w:val="00B0F0"/>
        </w:rPr>
        <w:lastRenderedPageBreak/>
        <w:t xml:space="preserve">3. </w:t>
      </w:r>
      <w:bookmarkEnd w:id="2"/>
      <w:r w:rsidRPr="00AC76EA">
        <w:rPr>
          <w:color w:val="00B0F0"/>
        </w:rPr>
        <w:t>Action plan</w:t>
      </w:r>
      <w:bookmarkEnd w:id="3"/>
    </w:p>
    <w:p w14:paraId="5C2526B2" w14:textId="77777777" w:rsidR="00D317BA" w:rsidRDefault="00D317BA" w:rsidP="00D317BA">
      <w:pPr>
        <w:pStyle w:val="1bodycopy10pt"/>
        <w:rPr>
          <w:lang w:val="en-GB"/>
        </w:rPr>
      </w:pPr>
      <w:r w:rsidRPr="006E3945">
        <w:rPr>
          <w:lang w:val="en-GB"/>
        </w:rPr>
        <w:t xml:space="preserve">This action plan sets out the aims of our accessibility plan in accordance with the Equality Act 2010. </w:t>
      </w:r>
    </w:p>
    <w:p w14:paraId="08D16037" w14:textId="77777777" w:rsidR="00AC76EA" w:rsidRPr="00AC76EA" w:rsidRDefault="00AC76EA" w:rsidP="00AC76EA">
      <w:pPr>
        <w:pStyle w:val="1bodycopy10pt"/>
        <w:rPr>
          <w:lang w:val="en-GB"/>
        </w:rPr>
      </w:pPr>
      <w:r w:rsidRPr="00AC76EA">
        <w:rPr>
          <w:lang w:val="en-GB"/>
        </w:rPr>
        <w:t>The accessibility plan will cover the following three areas:  </w:t>
      </w:r>
    </w:p>
    <w:p w14:paraId="6364CEFB" w14:textId="77777777" w:rsidR="00AC76EA" w:rsidRPr="00AC76EA" w:rsidRDefault="00AC76EA" w:rsidP="00AC76EA">
      <w:pPr>
        <w:pStyle w:val="1bodycopy10pt"/>
        <w:numPr>
          <w:ilvl w:val="0"/>
          <w:numId w:val="39"/>
        </w:numPr>
        <w:rPr>
          <w:lang w:val="en-GB"/>
        </w:rPr>
      </w:pPr>
      <w:r w:rsidRPr="00AC76EA">
        <w:rPr>
          <w:b/>
          <w:bCs/>
          <w:lang w:val="en-GB"/>
        </w:rPr>
        <w:t xml:space="preserve">Access to the curriculum </w:t>
      </w:r>
      <w:r w:rsidRPr="00AC76EA">
        <w:rPr>
          <w:lang w:val="en-GB"/>
        </w:rPr>
        <w:t>– the extent to which pupils with disabilities can access the curriculum on an equal basis with their peers.  </w:t>
      </w:r>
    </w:p>
    <w:p w14:paraId="2D656B72" w14:textId="77777777" w:rsidR="00AC76EA" w:rsidRPr="00AC76EA" w:rsidRDefault="00AC76EA" w:rsidP="00AC76EA">
      <w:pPr>
        <w:pStyle w:val="1bodycopy10pt"/>
        <w:numPr>
          <w:ilvl w:val="0"/>
          <w:numId w:val="39"/>
        </w:numPr>
        <w:rPr>
          <w:lang w:val="en-GB"/>
        </w:rPr>
      </w:pPr>
      <w:r w:rsidRPr="00AC76EA">
        <w:rPr>
          <w:b/>
          <w:bCs/>
          <w:lang w:val="en-GB"/>
        </w:rPr>
        <w:t xml:space="preserve">Access to the physical environment </w:t>
      </w:r>
      <w:r w:rsidRPr="00AC76EA">
        <w:rPr>
          <w:lang w:val="en-GB"/>
        </w:rPr>
        <w:t>– the extent to which pupils with disabilities can access the physical environment on an equal basis with their peers.  </w:t>
      </w:r>
    </w:p>
    <w:p w14:paraId="26D7BC59" w14:textId="77777777" w:rsidR="00AC76EA" w:rsidRPr="00AC76EA" w:rsidRDefault="00AC76EA" w:rsidP="00AC76EA">
      <w:pPr>
        <w:pStyle w:val="1bodycopy10pt"/>
        <w:numPr>
          <w:ilvl w:val="0"/>
          <w:numId w:val="39"/>
        </w:numPr>
        <w:rPr>
          <w:lang w:val="en-GB"/>
        </w:rPr>
      </w:pPr>
      <w:r w:rsidRPr="00AC76EA">
        <w:rPr>
          <w:b/>
          <w:bCs/>
          <w:lang w:val="en-GB"/>
        </w:rPr>
        <w:t xml:space="preserve">Access to information </w:t>
      </w:r>
      <w:r w:rsidRPr="00AC76EA">
        <w:rPr>
          <w:lang w:val="en-GB"/>
        </w:rPr>
        <w:t>– the extent to which pupils with disabilities can access information on an equal basis with their peers.  </w:t>
      </w:r>
    </w:p>
    <w:p w14:paraId="3D616432" w14:textId="77777777" w:rsidR="00AC76EA" w:rsidRPr="00AC76EA" w:rsidRDefault="00AC76EA" w:rsidP="00AC76EA">
      <w:pPr>
        <w:pStyle w:val="1bodycopy10pt"/>
        <w:rPr>
          <w:lang w:val="en-GB"/>
        </w:rPr>
      </w:pPr>
      <w:r w:rsidRPr="00AC76EA">
        <w:rPr>
          <w:lang w:val="en-GB"/>
        </w:rPr>
        <w:t xml:space="preserve">The </w:t>
      </w:r>
      <w:proofErr w:type="gramStart"/>
      <w:r w:rsidRPr="00AC76EA">
        <w:rPr>
          <w:lang w:val="en-GB"/>
        </w:rPr>
        <w:t>School</w:t>
      </w:r>
      <w:proofErr w:type="gramEnd"/>
      <w:r w:rsidRPr="00AC76EA">
        <w:rPr>
          <w:lang w:val="en-GB"/>
        </w:rPr>
        <w:t xml:space="preserve"> will consider all kinds of disabilities and impairments, including, but not limited to, the following:  </w:t>
      </w:r>
    </w:p>
    <w:p w14:paraId="5C4D9F0A" w14:textId="77777777" w:rsidR="00AC76EA" w:rsidRPr="00AC76EA" w:rsidRDefault="00AC76EA" w:rsidP="00AC76EA">
      <w:pPr>
        <w:pStyle w:val="1bodycopy10pt"/>
        <w:numPr>
          <w:ilvl w:val="0"/>
          <w:numId w:val="40"/>
        </w:numPr>
        <w:rPr>
          <w:lang w:val="en-GB"/>
        </w:rPr>
      </w:pPr>
      <w:r w:rsidRPr="00AC76EA">
        <w:rPr>
          <w:b/>
          <w:bCs/>
          <w:lang w:val="en-GB"/>
        </w:rPr>
        <w:t xml:space="preserve">Ambulatory disabilities </w:t>
      </w:r>
      <w:r w:rsidRPr="00AC76EA">
        <w:rPr>
          <w:lang w:val="en-GB"/>
        </w:rPr>
        <w:t>– this includes pupils who use a wheelchair or mobility aid  </w:t>
      </w:r>
    </w:p>
    <w:p w14:paraId="28DB2A69" w14:textId="77777777" w:rsidR="00AC76EA" w:rsidRPr="00AC76EA" w:rsidRDefault="00AC76EA" w:rsidP="00AC76EA">
      <w:pPr>
        <w:pStyle w:val="1bodycopy10pt"/>
        <w:numPr>
          <w:ilvl w:val="0"/>
          <w:numId w:val="40"/>
        </w:numPr>
        <w:rPr>
          <w:lang w:val="en-GB"/>
        </w:rPr>
      </w:pPr>
      <w:r w:rsidRPr="00AC76EA">
        <w:rPr>
          <w:b/>
          <w:bCs/>
          <w:lang w:val="en-GB"/>
        </w:rPr>
        <w:t xml:space="preserve">Dexterity disabilities </w:t>
      </w:r>
      <w:r w:rsidRPr="00AC76EA">
        <w:rPr>
          <w:lang w:val="en-GB"/>
        </w:rPr>
        <w:t>– this includes those whose everyday manual handling of objects and fixtures may be impaired  </w:t>
      </w:r>
    </w:p>
    <w:p w14:paraId="7AF6C792" w14:textId="77777777" w:rsidR="00AC76EA" w:rsidRPr="00AC76EA" w:rsidRDefault="00AC76EA" w:rsidP="00AC76EA">
      <w:pPr>
        <w:pStyle w:val="1bodycopy10pt"/>
        <w:numPr>
          <w:ilvl w:val="0"/>
          <w:numId w:val="40"/>
        </w:numPr>
        <w:rPr>
          <w:lang w:val="en-GB"/>
        </w:rPr>
      </w:pPr>
      <w:r w:rsidRPr="00AC76EA">
        <w:rPr>
          <w:b/>
          <w:bCs/>
          <w:lang w:val="en-GB"/>
        </w:rPr>
        <w:t xml:space="preserve">Visual disabilities </w:t>
      </w:r>
      <w:r w:rsidRPr="00AC76EA">
        <w:rPr>
          <w:lang w:val="en-GB"/>
        </w:rPr>
        <w:t>– this includes those with visual impairments and sensitivities  </w:t>
      </w:r>
    </w:p>
    <w:p w14:paraId="68532C8A" w14:textId="77777777" w:rsidR="00AC76EA" w:rsidRPr="00AC76EA" w:rsidRDefault="00AC76EA" w:rsidP="00AC76EA">
      <w:pPr>
        <w:pStyle w:val="1bodycopy10pt"/>
        <w:numPr>
          <w:ilvl w:val="0"/>
          <w:numId w:val="40"/>
        </w:numPr>
        <w:rPr>
          <w:lang w:val="en-GB"/>
        </w:rPr>
      </w:pPr>
      <w:r w:rsidRPr="00AC76EA">
        <w:rPr>
          <w:b/>
          <w:bCs/>
          <w:lang w:val="en-GB"/>
        </w:rPr>
        <w:t xml:space="preserve">Auditory disabilities </w:t>
      </w:r>
      <w:r w:rsidRPr="00AC76EA">
        <w:rPr>
          <w:lang w:val="en-GB"/>
        </w:rPr>
        <w:t>– this includes those with hearing impairments and sensitivities  </w:t>
      </w:r>
    </w:p>
    <w:p w14:paraId="59E097C0" w14:textId="77777777" w:rsidR="00AC76EA" w:rsidRPr="00AC76EA" w:rsidRDefault="00AC76EA" w:rsidP="00AC76EA">
      <w:pPr>
        <w:pStyle w:val="1bodycopy10pt"/>
        <w:numPr>
          <w:ilvl w:val="0"/>
          <w:numId w:val="40"/>
        </w:numPr>
        <w:rPr>
          <w:lang w:val="en-GB"/>
        </w:rPr>
      </w:pPr>
      <w:r w:rsidRPr="00AC76EA">
        <w:rPr>
          <w:b/>
          <w:bCs/>
          <w:lang w:val="en-GB"/>
        </w:rPr>
        <w:t xml:space="preserve">Comprehension </w:t>
      </w:r>
      <w:r w:rsidRPr="00AC76EA">
        <w:rPr>
          <w:lang w:val="en-GB"/>
        </w:rPr>
        <w:t>– this includes hidden disabilities, such as autism and dyslexia  </w:t>
      </w:r>
    </w:p>
    <w:p w14:paraId="1BDAFD11" w14:textId="77777777" w:rsidR="00AC76EA" w:rsidRDefault="00AC76EA" w:rsidP="00D317BA">
      <w:pPr>
        <w:pStyle w:val="1bodycopy10pt"/>
        <w:rPr>
          <w:lang w:val="en-GB"/>
        </w:rPr>
      </w:pPr>
    </w:p>
    <w:p w14:paraId="429CA335" w14:textId="24B0E37A" w:rsidR="00DC3876" w:rsidRPr="00DC3876" w:rsidRDefault="00DC3876" w:rsidP="00DC3876">
      <w:pPr>
        <w:pStyle w:val="1bodycopy10pt"/>
        <w:rPr>
          <w:color w:val="0070C0"/>
          <w:lang w:val="en-GB"/>
        </w:rPr>
      </w:pPr>
      <w:r w:rsidRPr="00DC3876">
        <w:rPr>
          <w:b/>
          <w:bCs/>
          <w:color w:val="0070C0"/>
          <w:lang w:val="en-GB"/>
        </w:rPr>
        <w:t>Access to the curriculum</w:t>
      </w:r>
      <w:r w:rsidRPr="00DC3876">
        <w:rPr>
          <w:color w:val="0070C0"/>
          <w:lang w:val="en-GB"/>
        </w:rPr>
        <w:t> </w:t>
      </w:r>
    </w:p>
    <w:tbl>
      <w:tblPr>
        <w:tblW w:w="9615"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4"/>
        <w:gridCol w:w="3118"/>
        <w:gridCol w:w="1701"/>
        <w:gridCol w:w="2722"/>
      </w:tblGrid>
      <w:tr w:rsidR="00DC3876" w:rsidRPr="00DC3876" w14:paraId="4206F1B8" w14:textId="77777777">
        <w:trPr>
          <w:trHeight w:val="300"/>
        </w:trPr>
        <w:tc>
          <w:tcPr>
            <w:tcW w:w="9615" w:type="dxa"/>
            <w:gridSpan w:val="4"/>
            <w:tcBorders>
              <w:top w:val="single" w:sz="6" w:space="0" w:color="000000"/>
              <w:left w:val="single" w:sz="6" w:space="0" w:color="000000"/>
              <w:bottom w:val="single" w:sz="6" w:space="0" w:color="000000"/>
              <w:right w:val="single" w:sz="6" w:space="0" w:color="000000"/>
            </w:tcBorders>
            <w:shd w:val="clear" w:color="auto" w:fill="8DB3E2"/>
          </w:tcPr>
          <w:p w14:paraId="51FF164A" w14:textId="077F4B42" w:rsidR="00DC3876" w:rsidRPr="00DC3876" w:rsidRDefault="00DC3876" w:rsidP="00DC3876">
            <w:pPr>
              <w:pStyle w:val="1bodycopy10pt"/>
              <w:rPr>
                <w:b/>
                <w:bCs/>
                <w:lang w:val="en-GB"/>
              </w:rPr>
            </w:pPr>
            <w:r>
              <w:rPr>
                <w:b/>
                <w:bCs/>
                <w:lang w:val="en-GB"/>
              </w:rPr>
              <w:t>Current good practice</w:t>
            </w:r>
          </w:p>
        </w:tc>
      </w:tr>
      <w:tr w:rsidR="00DC3876" w:rsidRPr="00DC3876" w14:paraId="27ED6744" w14:textId="77777777" w:rsidTr="00DC3876">
        <w:trPr>
          <w:trHeight w:val="300"/>
        </w:trPr>
        <w:tc>
          <w:tcPr>
            <w:tcW w:w="9615" w:type="dxa"/>
            <w:gridSpan w:val="4"/>
            <w:tcBorders>
              <w:top w:val="single" w:sz="6" w:space="0" w:color="000000"/>
              <w:left w:val="single" w:sz="6" w:space="0" w:color="000000"/>
              <w:bottom w:val="single" w:sz="6" w:space="0" w:color="000000"/>
              <w:right w:val="single" w:sz="6" w:space="0" w:color="000000"/>
            </w:tcBorders>
          </w:tcPr>
          <w:p w14:paraId="04F436F7" w14:textId="47FC3D8A" w:rsidR="001C69BF" w:rsidRPr="00DC3876" w:rsidRDefault="003C1662" w:rsidP="003C1662">
            <w:pPr>
              <w:pStyle w:val="Tablecopybulleted"/>
              <w:numPr>
                <w:ilvl w:val="0"/>
                <w:numId w:val="0"/>
              </w:numPr>
              <w:jc w:val="center"/>
              <w:rPr>
                <w:b/>
                <w:bCs/>
                <w:lang w:val="en-GB"/>
              </w:rPr>
            </w:pPr>
            <w:r w:rsidRPr="003C1662">
              <w:t xml:space="preserve">Our school is committed to ensuring that every pupil can fully access the curriculum, regardless of their individual needs. We use carefully tailored resources to support pupils who require additional help, and our curriculum materials intentionally include positive representations of people with disabilities. Progress is tracked </w:t>
            </w:r>
            <w:proofErr w:type="gramStart"/>
            <w:r w:rsidRPr="003C1662">
              <w:t>for</w:t>
            </w:r>
            <w:proofErr w:type="gramEnd"/>
            <w:r w:rsidRPr="003C1662">
              <w:t xml:space="preserve"> all pupils, including those with </w:t>
            </w:r>
            <w:r w:rsidR="006B51C4">
              <w:t>SEND</w:t>
            </w:r>
            <w:r w:rsidRPr="003C1662">
              <w:t xml:space="preserve">, to ensure that teaching is responsive and ambitious for everyone. Where appropriate, technology such as computers is provided for pupils who find fine motor tasks challenging, enabling them to type instead of </w:t>
            </w:r>
            <w:r w:rsidR="003A5C1D" w:rsidRPr="003C1662">
              <w:t>writing</w:t>
            </w:r>
            <w:r w:rsidRPr="003C1662">
              <w:t xml:space="preserve"> and to participate fully in learning. Educational visits are planned to be fully inclusive, with teachers thoughtfully considering the needs of pupils with disabilities so that all children can take part in these enriching experiences.</w:t>
            </w:r>
          </w:p>
        </w:tc>
      </w:tr>
      <w:tr w:rsidR="00DC3876" w:rsidRPr="00DC3876" w14:paraId="37279B59" w14:textId="77777777" w:rsidTr="002C1124">
        <w:trPr>
          <w:trHeight w:val="300"/>
        </w:trPr>
        <w:tc>
          <w:tcPr>
            <w:tcW w:w="2074" w:type="dxa"/>
            <w:tcBorders>
              <w:top w:val="single" w:sz="6" w:space="0" w:color="000000"/>
              <w:left w:val="single" w:sz="6" w:space="0" w:color="000000"/>
              <w:bottom w:val="single" w:sz="6" w:space="0" w:color="000000"/>
              <w:right w:val="nil"/>
            </w:tcBorders>
            <w:shd w:val="clear" w:color="auto" w:fill="8DB3E2"/>
            <w:hideMark/>
          </w:tcPr>
          <w:p w14:paraId="0E2DF4E9" w14:textId="77777777" w:rsidR="00DC3876" w:rsidRPr="00DC3876" w:rsidRDefault="00DC3876" w:rsidP="00DC3876">
            <w:pPr>
              <w:pStyle w:val="1bodycopy10pt"/>
              <w:rPr>
                <w:lang w:val="en-GB"/>
              </w:rPr>
            </w:pPr>
            <w:r w:rsidRPr="00DC3876">
              <w:rPr>
                <w:b/>
                <w:bCs/>
                <w:lang w:val="en-GB"/>
              </w:rPr>
              <w:t>Targets</w:t>
            </w:r>
            <w:r w:rsidRPr="00DC3876">
              <w:rPr>
                <w:lang w:val="en-GB"/>
              </w:rPr>
              <w:t> </w:t>
            </w:r>
          </w:p>
        </w:tc>
        <w:tc>
          <w:tcPr>
            <w:tcW w:w="3118" w:type="dxa"/>
            <w:tcBorders>
              <w:top w:val="single" w:sz="6" w:space="0" w:color="000000"/>
              <w:left w:val="single" w:sz="6" w:space="0" w:color="000000"/>
              <w:bottom w:val="single" w:sz="6" w:space="0" w:color="000000"/>
              <w:right w:val="nil"/>
            </w:tcBorders>
            <w:shd w:val="clear" w:color="auto" w:fill="8DB3E2"/>
            <w:hideMark/>
          </w:tcPr>
          <w:p w14:paraId="14193B28" w14:textId="77777777" w:rsidR="00DC3876" w:rsidRPr="00DC3876" w:rsidRDefault="00DC3876" w:rsidP="00DC3876">
            <w:pPr>
              <w:pStyle w:val="1bodycopy10pt"/>
              <w:rPr>
                <w:lang w:val="en-GB"/>
              </w:rPr>
            </w:pPr>
            <w:r w:rsidRPr="00DC3876">
              <w:rPr>
                <w:b/>
                <w:bCs/>
                <w:lang w:val="en-GB"/>
              </w:rPr>
              <w:t>Strategies</w:t>
            </w:r>
            <w:r w:rsidRPr="00DC3876">
              <w:rPr>
                <w:lang w:val="en-GB"/>
              </w:rPr>
              <w:t> </w:t>
            </w:r>
          </w:p>
        </w:tc>
        <w:tc>
          <w:tcPr>
            <w:tcW w:w="1701" w:type="dxa"/>
            <w:tcBorders>
              <w:top w:val="single" w:sz="6" w:space="0" w:color="000000"/>
              <w:left w:val="single" w:sz="6" w:space="0" w:color="000000"/>
              <w:bottom w:val="single" w:sz="6" w:space="0" w:color="000000"/>
              <w:right w:val="nil"/>
            </w:tcBorders>
            <w:shd w:val="clear" w:color="auto" w:fill="8DB3E2"/>
            <w:hideMark/>
          </w:tcPr>
          <w:p w14:paraId="26FF1CF6" w14:textId="77777777" w:rsidR="00DC3876" w:rsidRPr="00DC3876" w:rsidRDefault="00DC3876" w:rsidP="00DC3876">
            <w:pPr>
              <w:pStyle w:val="1bodycopy10pt"/>
              <w:rPr>
                <w:lang w:val="en-GB"/>
              </w:rPr>
            </w:pPr>
            <w:r w:rsidRPr="00DC3876">
              <w:rPr>
                <w:b/>
                <w:bCs/>
                <w:lang w:val="en-GB"/>
              </w:rPr>
              <w:t>Person responsible</w:t>
            </w:r>
            <w:r w:rsidRPr="00DC3876">
              <w:rPr>
                <w:lang w:val="en-GB"/>
              </w:rPr>
              <w:t> </w:t>
            </w:r>
          </w:p>
        </w:tc>
        <w:tc>
          <w:tcPr>
            <w:tcW w:w="2722" w:type="dxa"/>
            <w:tcBorders>
              <w:top w:val="single" w:sz="6" w:space="0" w:color="000000"/>
              <w:left w:val="single" w:sz="6" w:space="0" w:color="000000"/>
              <w:bottom w:val="single" w:sz="6" w:space="0" w:color="000000"/>
              <w:right w:val="single" w:sz="6" w:space="0" w:color="000000"/>
            </w:tcBorders>
            <w:shd w:val="clear" w:color="auto" w:fill="8DB3E2"/>
            <w:hideMark/>
          </w:tcPr>
          <w:p w14:paraId="2406E262" w14:textId="77777777" w:rsidR="00DC3876" w:rsidRPr="00DC3876" w:rsidRDefault="00DC3876" w:rsidP="00DC3876">
            <w:pPr>
              <w:pStyle w:val="1bodycopy10pt"/>
              <w:rPr>
                <w:lang w:val="en-GB"/>
              </w:rPr>
            </w:pPr>
            <w:r w:rsidRPr="00DC3876">
              <w:rPr>
                <w:b/>
                <w:bCs/>
                <w:lang w:val="en-GB"/>
              </w:rPr>
              <w:t>Success Criteria</w:t>
            </w:r>
            <w:r w:rsidRPr="00DC3876">
              <w:rPr>
                <w:lang w:val="en-GB"/>
              </w:rPr>
              <w:t> </w:t>
            </w:r>
          </w:p>
        </w:tc>
      </w:tr>
      <w:tr w:rsidR="00DC3876" w:rsidRPr="00DC3876" w14:paraId="47638ABA" w14:textId="77777777" w:rsidTr="002C1124">
        <w:trPr>
          <w:trHeight w:val="300"/>
        </w:trPr>
        <w:tc>
          <w:tcPr>
            <w:tcW w:w="2074" w:type="dxa"/>
            <w:tcBorders>
              <w:top w:val="single" w:sz="6" w:space="0" w:color="000000"/>
              <w:left w:val="single" w:sz="6" w:space="0" w:color="000000"/>
              <w:bottom w:val="single" w:sz="6" w:space="0" w:color="000000"/>
              <w:right w:val="nil"/>
            </w:tcBorders>
            <w:hideMark/>
          </w:tcPr>
          <w:p w14:paraId="057F85B2" w14:textId="44B49494" w:rsidR="00DC3876" w:rsidRPr="002B3076" w:rsidRDefault="00DC3876" w:rsidP="00DC3876">
            <w:pPr>
              <w:pStyle w:val="1bodycopy10pt"/>
              <w:rPr>
                <w:lang w:val="en-GB"/>
              </w:rPr>
            </w:pPr>
            <w:r w:rsidRPr="002B3076">
              <w:rPr>
                <w:lang w:val="en-GB"/>
              </w:rPr>
              <w:t xml:space="preserve">To </w:t>
            </w:r>
            <w:r w:rsidR="000863DE">
              <w:rPr>
                <w:lang w:val="en-GB"/>
              </w:rPr>
              <w:t xml:space="preserve">increase the use of visuals to help </w:t>
            </w:r>
            <w:r w:rsidR="00435B9B" w:rsidRPr="002B3076">
              <w:rPr>
                <w:lang w:val="en-GB"/>
              </w:rPr>
              <w:t xml:space="preserve">all </w:t>
            </w:r>
            <w:r w:rsidRPr="002B3076">
              <w:rPr>
                <w:lang w:val="en-GB"/>
              </w:rPr>
              <w:t xml:space="preserve">children </w:t>
            </w:r>
            <w:r w:rsidR="000863DE">
              <w:rPr>
                <w:lang w:val="en-GB"/>
              </w:rPr>
              <w:t>access</w:t>
            </w:r>
            <w:r w:rsidRPr="002B3076">
              <w:rPr>
                <w:lang w:val="en-GB"/>
              </w:rPr>
              <w:t xml:space="preserve"> </w:t>
            </w:r>
            <w:r w:rsidR="000863DE">
              <w:rPr>
                <w:lang w:val="en-GB"/>
              </w:rPr>
              <w:t xml:space="preserve">the </w:t>
            </w:r>
            <w:r w:rsidRPr="002B3076">
              <w:rPr>
                <w:lang w:val="en-GB"/>
              </w:rPr>
              <w:t>curriculum</w:t>
            </w:r>
            <w:r w:rsidR="000863DE">
              <w:rPr>
                <w:lang w:val="en-GB"/>
              </w:rPr>
              <w:t>.</w:t>
            </w:r>
          </w:p>
        </w:tc>
        <w:tc>
          <w:tcPr>
            <w:tcW w:w="3118" w:type="dxa"/>
            <w:tcBorders>
              <w:top w:val="single" w:sz="6" w:space="0" w:color="000000"/>
              <w:left w:val="single" w:sz="6" w:space="0" w:color="000000"/>
              <w:bottom w:val="single" w:sz="6" w:space="0" w:color="000000"/>
              <w:right w:val="nil"/>
            </w:tcBorders>
            <w:hideMark/>
          </w:tcPr>
          <w:p w14:paraId="0D38591B" w14:textId="77777777" w:rsidR="00DC3876" w:rsidRPr="002B3076" w:rsidRDefault="00DC3876" w:rsidP="00DC3876">
            <w:pPr>
              <w:pStyle w:val="1bodycopy10pt"/>
              <w:rPr>
                <w:lang w:val="en-GB"/>
              </w:rPr>
            </w:pPr>
            <w:r w:rsidRPr="002B3076">
              <w:rPr>
                <w:lang w:val="en-GB"/>
              </w:rPr>
              <w:t>Create a consistent visual ‘language’ across the school – e.g. visual timetables the same in every classroom. </w:t>
            </w:r>
          </w:p>
          <w:p w14:paraId="45BF06CC" w14:textId="77777777" w:rsidR="00DC3876" w:rsidRPr="002B3076" w:rsidRDefault="00DC3876" w:rsidP="00DC3876">
            <w:pPr>
              <w:pStyle w:val="1bodycopy10pt"/>
              <w:rPr>
                <w:lang w:val="en-GB"/>
              </w:rPr>
            </w:pPr>
            <w:r w:rsidRPr="002B3076">
              <w:rPr>
                <w:lang w:val="en-GB"/>
              </w:rPr>
              <w:t> </w:t>
            </w:r>
          </w:p>
          <w:p w14:paraId="7F8A5AFF" w14:textId="77777777" w:rsidR="00DC3876" w:rsidRPr="002B3076" w:rsidRDefault="00DC3876" w:rsidP="00DC3876">
            <w:pPr>
              <w:pStyle w:val="1bodycopy10pt"/>
              <w:rPr>
                <w:lang w:val="en-GB"/>
              </w:rPr>
            </w:pPr>
            <w:r w:rsidRPr="002B3076">
              <w:rPr>
                <w:lang w:val="en-GB"/>
              </w:rPr>
              <w:t>Empower all staff to be able to make visual resources that are consistent across the school. </w:t>
            </w:r>
          </w:p>
          <w:p w14:paraId="05E9A5C1" w14:textId="77777777" w:rsidR="00E340A4" w:rsidRPr="002B3076" w:rsidRDefault="00E340A4" w:rsidP="00DC3876">
            <w:pPr>
              <w:pStyle w:val="1bodycopy10pt"/>
              <w:rPr>
                <w:lang w:val="en-GB"/>
              </w:rPr>
            </w:pPr>
          </w:p>
          <w:p w14:paraId="4C749D78" w14:textId="6D03471E" w:rsidR="00E340A4" w:rsidRPr="002B3076" w:rsidRDefault="00E340A4" w:rsidP="00DC3876">
            <w:pPr>
              <w:pStyle w:val="1bodycopy10pt"/>
              <w:rPr>
                <w:lang w:val="en-GB"/>
              </w:rPr>
            </w:pPr>
            <w:r w:rsidRPr="002B3076">
              <w:rPr>
                <w:lang w:val="en-GB"/>
              </w:rPr>
              <w:t xml:space="preserve">Widgets for key vocabulary for pre-teach </w:t>
            </w:r>
            <w:r w:rsidR="002B3076" w:rsidRPr="002B3076">
              <w:rPr>
                <w:lang w:val="en-GB"/>
              </w:rPr>
              <w:t>are used before and during lessons.</w:t>
            </w:r>
          </w:p>
        </w:tc>
        <w:tc>
          <w:tcPr>
            <w:tcW w:w="1701" w:type="dxa"/>
            <w:tcBorders>
              <w:top w:val="single" w:sz="6" w:space="0" w:color="000000"/>
              <w:left w:val="single" w:sz="6" w:space="0" w:color="000000"/>
              <w:bottom w:val="single" w:sz="6" w:space="0" w:color="000000"/>
              <w:right w:val="nil"/>
            </w:tcBorders>
            <w:hideMark/>
          </w:tcPr>
          <w:p w14:paraId="337F7662" w14:textId="033F8762" w:rsidR="00DC4552" w:rsidRPr="002B3076" w:rsidRDefault="004C4BF8" w:rsidP="00DC3876">
            <w:pPr>
              <w:pStyle w:val="1bodycopy10pt"/>
              <w:rPr>
                <w:lang w:val="en-GB"/>
              </w:rPr>
            </w:pPr>
            <w:r w:rsidRPr="002B3076">
              <w:rPr>
                <w:lang w:val="en-GB"/>
              </w:rPr>
              <w:t>SENCO</w:t>
            </w:r>
          </w:p>
          <w:p w14:paraId="1AAF4DDE" w14:textId="15CC52CC" w:rsidR="00DC4552" w:rsidRPr="002B3076" w:rsidRDefault="00DC4552" w:rsidP="00DC3876">
            <w:pPr>
              <w:pStyle w:val="1bodycopy10pt"/>
              <w:rPr>
                <w:lang w:val="en-GB"/>
              </w:rPr>
            </w:pPr>
            <w:r w:rsidRPr="002B3076">
              <w:rPr>
                <w:lang w:val="en-GB"/>
              </w:rPr>
              <w:t>Assistant Head</w:t>
            </w:r>
            <w:r w:rsidR="00632177" w:rsidRPr="002B3076">
              <w:rPr>
                <w:lang w:val="en-GB"/>
              </w:rPr>
              <w:t>teacher</w:t>
            </w:r>
          </w:p>
          <w:p w14:paraId="4D444487" w14:textId="77777777" w:rsidR="00DC3876" w:rsidRPr="002B3076" w:rsidRDefault="00DC3876" w:rsidP="00DC3876">
            <w:pPr>
              <w:pStyle w:val="1bodycopy10pt"/>
              <w:rPr>
                <w:lang w:val="en-GB"/>
              </w:rPr>
            </w:pPr>
            <w:r w:rsidRPr="002B3076">
              <w:rPr>
                <w:lang w:val="en-GB"/>
              </w:rPr>
              <w:t> </w:t>
            </w:r>
          </w:p>
        </w:tc>
        <w:tc>
          <w:tcPr>
            <w:tcW w:w="2722" w:type="dxa"/>
            <w:tcBorders>
              <w:top w:val="single" w:sz="6" w:space="0" w:color="000000"/>
              <w:left w:val="single" w:sz="6" w:space="0" w:color="000000"/>
              <w:bottom w:val="single" w:sz="6" w:space="0" w:color="000000"/>
              <w:right w:val="single" w:sz="6" w:space="0" w:color="000000"/>
            </w:tcBorders>
            <w:hideMark/>
          </w:tcPr>
          <w:p w14:paraId="674D3792" w14:textId="532CD6EF" w:rsidR="00DC3876" w:rsidRPr="002B3076" w:rsidRDefault="00105AEC" w:rsidP="00DC3876">
            <w:pPr>
              <w:pStyle w:val="1bodycopy10pt"/>
              <w:rPr>
                <w:lang w:val="en-GB"/>
              </w:rPr>
            </w:pPr>
            <w:r w:rsidRPr="002B3076">
              <w:rPr>
                <w:lang w:val="en-GB"/>
              </w:rPr>
              <w:t>Learning walks and book looks show more pupils are accessing the curriculum.</w:t>
            </w:r>
          </w:p>
          <w:p w14:paraId="1859C83D" w14:textId="29186869" w:rsidR="00DC3876" w:rsidRPr="002B3076" w:rsidRDefault="00DC3876" w:rsidP="00DC3876">
            <w:pPr>
              <w:pStyle w:val="1bodycopy10pt"/>
              <w:rPr>
                <w:lang w:val="en-GB"/>
              </w:rPr>
            </w:pPr>
          </w:p>
        </w:tc>
      </w:tr>
      <w:tr w:rsidR="008859E1" w:rsidRPr="00DC3876" w14:paraId="53C1D1FD" w14:textId="77777777" w:rsidTr="002C1124">
        <w:trPr>
          <w:trHeight w:val="300"/>
        </w:trPr>
        <w:tc>
          <w:tcPr>
            <w:tcW w:w="2074" w:type="dxa"/>
            <w:tcBorders>
              <w:top w:val="single" w:sz="6" w:space="0" w:color="000000"/>
              <w:left w:val="single" w:sz="6" w:space="0" w:color="000000"/>
              <w:bottom w:val="single" w:sz="6" w:space="0" w:color="000000"/>
              <w:right w:val="nil"/>
            </w:tcBorders>
          </w:tcPr>
          <w:p w14:paraId="20DE2D20" w14:textId="04CE2000" w:rsidR="008859E1" w:rsidRPr="002B3076" w:rsidRDefault="008859E1" w:rsidP="00DC3876">
            <w:pPr>
              <w:pStyle w:val="1bodycopy10pt"/>
              <w:rPr>
                <w:lang w:val="en-GB"/>
              </w:rPr>
            </w:pPr>
            <w:r>
              <w:rPr>
                <w:lang w:val="en-GB"/>
              </w:rPr>
              <w:t>To review the curriculum</w:t>
            </w:r>
            <w:r w:rsidR="00143D6F">
              <w:rPr>
                <w:lang w:val="en-GB"/>
              </w:rPr>
              <w:t xml:space="preserve"> to make sure it meets the need of all pupils.</w:t>
            </w:r>
          </w:p>
        </w:tc>
        <w:tc>
          <w:tcPr>
            <w:tcW w:w="3118" w:type="dxa"/>
            <w:tcBorders>
              <w:top w:val="single" w:sz="6" w:space="0" w:color="000000"/>
              <w:left w:val="single" w:sz="6" w:space="0" w:color="000000"/>
              <w:bottom w:val="single" w:sz="6" w:space="0" w:color="000000"/>
              <w:right w:val="nil"/>
            </w:tcBorders>
          </w:tcPr>
          <w:p w14:paraId="5A19DAB1" w14:textId="2851FDD1" w:rsidR="008859E1" w:rsidRDefault="000F0743" w:rsidP="00DC3876">
            <w:pPr>
              <w:pStyle w:val="1bodycopy10pt"/>
              <w:rPr>
                <w:lang w:val="en-GB"/>
              </w:rPr>
            </w:pPr>
            <w:r>
              <w:rPr>
                <w:lang w:val="en-GB"/>
              </w:rPr>
              <w:t>Empowering all staff to</w:t>
            </w:r>
            <w:r w:rsidR="00661FC0">
              <w:rPr>
                <w:lang w:val="en-GB"/>
              </w:rPr>
              <w:t xml:space="preserve"> plan with all children in mind.</w:t>
            </w:r>
          </w:p>
          <w:p w14:paraId="7B9DF66C" w14:textId="77777777" w:rsidR="00661FC0" w:rsidRDefault="00661FC0" w:rsidP="00DC3876">
            <w:pPr>
              <w:pStyle w:val="1bodycopy10pt"/>
              <w:rPr>
                <w:lang w:val="en-GB"/>
              </w:rPr>
            </w:pPr>
          </w:p>
          <w:p w14:paraId="02F3C0D1" w14:textId="45223704" w:rsidR="00661FC0" w:rsidRDefault="00661FC0" w:rsidP="00DC3876">
            <w:pPr>
              <w:pStyle w:val="1bodycopy10pt"/>
              <w:rPr>
                <w:lang w:val="en-GB"/>
              </w:rPr>
            </w:pPr>
            <w:r w:rsidRPr="00143D6F">
              <w:rPr>
                <w:lang w:val="en-GB"/>
              </w:rPr>
              <w:lastRenderedPageBreak/>
              <w:t>Training on Quality First Teaching. </w:t>
            </w:r>
          </w:p>
          <w:p w14:paraId="4F17101F" w14:textId="77777777" w:rsidR="000F0743" w:rsidRDefault="000F0743" w:rsidP="00DC3876">
            <w:pPr>
              <w:pStyle w:val="1bodycopy10pt"/>
              <w:rPr>
                <w:lang w:val="en-GB"/>
              </w:rPr>
            </w:pPr>
          </w:p>
          <w:p w14:paraId="0675FACC" w14:textId="52FCD5E5" w:rsidR="000F0743" w:rsidRPr="002B3076" w:rsidRDefault="000F0743" w:rsidP="00DC3876">
            <w:pPr>
              <w:pStyle w:val="1bodycopy10pt"/>
              <w:rPr>
                <w:lang w:val="en-GB"/>
              </w:rPr>
            </w:pPr>
            <w:r>
              <w:rPr>
                <w:lang w:val="en-GB"/>
              </w:rPr>
              <w:t xml:space="preserve">Update the curriculum and lesson planning to ensure </w:t>
            </w:r>
            <w:r w:rsidR="00661FC0">
              <w:rPr>
                <w:lang w:val="en-GB"/>
              </w:rPr>
              <w:t>it is relevant and accessible to all.</w:t>
            </w:r>
          </w:p>
        </w:tc>
        <w:tc>
          <w:tcPr>
            <w:tcW w:w="1701" w:type="dxa"/>
            <w:tcBorders>
              <w:top w:val="single" w:sz="6" w:space="0" w:color="000000"/>
              <w:left w:val="single" w:sz="6" w:space="0" w:color="000000"/>
              <w:bottom w:val="single" w:sz="6" w:space="0" w:color="000000"/>
              <w:right w:val="nil"/>
            </w:tcBorders>
          </w:tcPr>
          <w:p w14:paraId="7BE8C331" w14:textId="27734077" w:rsidR="00143D6F" w:rsidRPr="002B3076" w:rsidRDefault="00143D6F" w:rsidP="00143D6F">
            <w:pPr>
              <w:pStyle w:val="1bodycopy10pt"/>
              <w:rPr>
                <w:lang w:val="en-GB"/>
              </w:rPr>
            </w:pPr>
            <w:r w:rsidRPr="002B3076">
              <w:rPr>
                <w:lang w:val="en-GB"/>
              </w:rPr>
              <w:lastRenderedPageBreak/>
              <w:t>SENCO</w:t>
            </w:r>
          </w:p>
          <w:p w14:paraId="2B951860" w14:textId="77777777" w:rsidR="00143D6F" w:rsidRPr="002B3076" w:rsidRDefault="00143D6F" w:rsidP="00143D6F">
            <w:pPr>
              <w:pStyle w:val="1bodycopy10pt"/>
              <w:rPr>
                <w:lang w:val="en-GB"/>
              </w:rPr>
            </w:pPr>
            <w:r w:rsidRPr="002B3076">
              <w:rPr>
                <w:lang w:val="en-GB"/>
              </w:rPr>
              <w:t>Assistant Headteacher</w:t>
            </w:r>
          </w:p>
          <w:p w14:paraId="7723133C" w14:textId="77777777" w:rsidR="008859E1" w:rsidRPr="002B3076" w:rsidRDefault="008859E1" w:rsidP="00DC3876">
            <w:pPr>
              <w:pStyle w:val="1bodycopy10pt"/>
              <w:rPr>
                <w:lang w:val="en-GB"/>
              </w:rPr>
            </w:pPr>
          </w:p>
        </w:tc>
        <w:tc>
          <w:tcPr>
            <w:tcW w:w="2722" w:type="dxa"/>
            <w:tcBorders>
              <w:top w:val="single" w:sz="6" w:space="0" w:color="000000"/>
              <w:left w:val="single" w:sz="6" w:space="0" w:color="000000"/>
              <w:bottom w:val="single" w:sz="6" w:space="0" w:color="000000"/>
              <w:right w:val="single" w:sz="6" w:space="0" w:color="000000"/>
            </w:tcBorders>
          </w:tcPr>
          <w:p w14:paraId="5AF661F2" w14:textId="77777777" w:rsidR="00143D6F" w:rsidRPr="002B3076" w:rsidRDefault="00143D6F" w:rsidP="00143D6F">
            <w:pPr>
              <w:pStyle w:val="1bodycopy10pt"/>
              <w:rPr>
                <w:lang w:val="en-GB"/>
              </w:rPr>
            </w:pPr>
            <w:r w:rsidRPr="002B3076">
              <w:rPr>
                <w:lang w:val="en-GB"/>
              </w:rPr>
              <w:t>Learning walks and book looks show more pupils are accessing the curriculum.</w:t>
            </w:r>
          </w:p>
          <w:p w14:paraId="17A5EEAB" w14:textId="286A4569" w:rsidR="008859E1" w:rsidRPr="002B3076" w:rsidRDefault="00143D6F" w:rsidP="00DC3876">
            <w:pPr>
              <w:pStyle w:val="1bodycopy10pt"/>
              <w:rPr>
                <w:lang w:val="en-GB"/>
              </w:rPr>
            </w:pPr>
            <w:r w:rsidRPr="002B3076">
              <w:rPr>
                <w:lang w:val="en-GB"/>
              </w:rPr>
              <w:lastRenderedPageBreak/>
              <w:t>Children make expected or better progress. </w:t>
            </w:r>
          </w:p>
        </w:tc>
      </w:tr>
      <w:tr w:rsidR="00AF1122" w:rsidRPr="00DC3876" w14:paraId="07A1CA96" w14:textId="77777777" w:rsidTr="002C1124">
        <w:trPr>
          <w:trHeight w:val="300"/>
        </w:trPr>
        <w:tc>
          <w:tcPr>
            <w:tcW w:w="2074" w:type="dxa"/>
            <w:tcBorders>
              <w:top w:val="single" w:sz="6" w:space="0" w:color="000000"/>
              <w:left w:val="single" w:sz="6" w:space="0" w:color="000000"/>
              <w:bottom w:val="single" w:sz="6" w:space="0" w:color="000000"/>
              <w:right w:val="nil"/>
            </w:tcBorders>
          </w:tcPr>
          <w:p w14:paraId="0AB8F411" w14:textId="25796660" w:rsidR="00AF1122" w:rsidRPr="002B3076" w:rsidRDefault="00AE6091" w:rsidP="00DC3876">
            <w:pPr>
              <w:pStyle w:val="1bodycopy10pt"/>
              <w:rPr>
                <w:lang w:val="en-GB"/>
              </w:rPr>
            </w:pPr>
            <w:r>
              <w:rPr>
                <w:lang w:val="en-GB"/>
              </w:rPr>
              <w:lastRenderedPageBreak/>
              <w:t xml:space="preserve">To ensure targets are set effectively and are </w:t>
            </w:r>
            <w:r w:rsidR="00143D6F">
              <w:rPr>
                <w:lang w:val="en-GB"/>
              </w:rPr>
              <w:t>appropriate</w:t>
            </w:r>
            <w:r>
              <w:rPr>
                <w:lang w:val="en-GB"/>
              </w:rPr>
              <w:t xml:space="preserve"> for children with SEND</w:t>
            </w:r>
          </w:p>
        </w:tc>
        <w:tc>
          <w:tcPr>
            <w:tcW w:w="3118" w:type="dxa"/>
            <w:tcBorders>
              <w:top w:val="single" w:sz="6" w:space="0" w:color="000000"/>
              <w:left w:val="single" w:sz="6" w:space="0" w:color="000000"/>
              <w:bottom w:val="single" w:sz="6" w:space="0" w:color="000000"/>
              <w:right w:val="nil"/>
            </w:tcBorders>
          </w:tcPr>
          <w:p w14:paraId="2D2DC012" w14:textId="77777777" w:rsidR="00AF1122" w:rsidRDefault="00AE6091" w:rsidP="00DC3876">
            <w:pPr>
              <w:pStyle w:val="1bodycopy10pt"/>
              <w:rPr>
                <w:lang w:val="en-GB"/>
              </w:rPr>
            </w:pPr>
            <w:r>
              <w:rPr>
                <w:lang w:val="en-GB"/>
              </w:rPr>
              <w:t>SMART targets training.</w:t>
            </w:r>
          </w:p>
          <w:p w14:paraId="1F3FC28F" w14:textId="77777777" w:rsidR="00AE6091" w:rsidRDefault="00AE6091" w:rsidP="00DC3876">
            <w:pPr>
              <w:pStyle w:val="1bodycopy10pt"/>
              <w:rPr>
                <w:lang w:val="en-GB"/>
              </w:rPr>
            </w:pPr>
          </w:p>
          <w:p w14:paraId="7477DF87" w14:textId="25C317B5" w:rsidR="008859E1" w:rsidRPr="002B3076" w:rsidRDefault="008859E1" w:rsidP="00DC3876">
            <w:pPr>
              <w:pStyle w:val="1bodycopy10pt"/>
              <w:rPr>
                <w:lang w:val="en-GB"/>
              </w:rPr>
            </w:pPr>
            <w:r>
              <w:rPr>
                <w:lang w:val="en-GB"/>
              </w:rPr>
              <w:t>Empowering all staff with the confidence to set targets for children with a range of needs.</w:t>
            </w:r>
          </w:p>
        </w:tc>
        <w:tc>
          <w:tcPr>
            <w:tcW w:w="1701" w:type="dxa"/>
            <w:tcBorders>
              <w:top w:val="single" w:sz="6" w:space="0" w:color="000000"/>
              <w:left w:val="single" w:sz="6" w:space="0" w:color="000000"/>
              <w:bottom w:val="single" w:sz="6" w:space="0" w:color="000000"/>
              <w:right w:val="nil"/>
            </w:tcBorders>
          </w:tcPr>
          <w:p w14:paraId="35C73674" w14:textId="5C1DED18" w:rsidR="00AF1122" w:rsidRPr="002B3076" w:rsidRDefault="00AE6091" w:rsidP="00DC3876">
            <w:pPr>
              <w:pStyle w:val="1bodycopy10pt"/>
              <w:rPr>
                <w:lang w:val="en-GB"/>
              </w:rPr>
            </w:pPr>
            <w:r>
              <w:rPr>
                <w:lang w:val="en-GB"/>
              </w:rPr>
              <w:t>SENCO</w:t>
            </w:r>
          </w:p>
        </w:tc>
        <w:tc>
          <w:tcPr>
            <w:tcW w:w="2722" w:type="dxa"/>
            <w:tcBorders>
              <w:top w:val="single" w:sz="6" w:space="0" w:color="000000"/>
              <w:left w:val="single" w:sz="6" w:space="0" w:color="000000"/>
              <w:bottom w:val="single" w:sz="6" w:space="0" w:color="000000"/>
              <w:right w:val="single" w:sz="6" w:space="0" w:color="000000"/>
            </w:tcBorders>
          </w:tcPr>
          <w:p w14:paraId="3680D616" w14:textId="190583B1" w:rsidR="00AF1122" w:rsidRPr="002B3076" w:rsidRDefault="00AE6091" w:rsidP="00DC3876">
            <w:pPr>
              <w:pStyle w:val="1bodycopy10pt"/>
              <w:rPr>
                <w:lang w:val="en-GB"/>
              </w:rPr>
            </w:pPr>
            <w:r>
              <w:rPr>
                <w:lang w:val="en-GB"/>
              </w:rPr>
              <w:t xml:space="preserve">Children </w:t>
            </w:r>
            <w:proofErr w:type="gramStart"/>
            <w:r>
              <w:rPr>
                <w:lang w:val="en-GB"/>
              </w:rPr>
              <w:t>are able to</w:t>
            </w:r>
            <w:proofErr w:type="gramEnd"/>
            <w:r>
              <w:rPr>
                <w:lang w:val="en-GB"/>
              </w:rPr>
              <w:t xml:space="preserve"> meet more targets on their learning plans.</w:t>
            </w:r>
          </w:p>
        </w:tc>
      </w:tr>
      <w:tr w:rsidR="00DC3876" w:rsidRPr="00DC3876" w14:paraId="4CB1EC0F" w14:textId="77777777" w:rsidTr="002C1124">
        <w:trPr>
          <w:trHeight w:val="300"/>
        </w:trPr>
        <w:tc>
          <w:tcPr>
            <w:tcW w:w="2074" w:type="dxa"/>
            <w:tcBorders>
              <w:top w:val="single" w:sz="6" w:space="0" w:color="000000"/>
              <w:left w:val="single" w:sz="6" w:space="0" w:color="000000"/>
              <w:bottom w:val="single" w:sz="6" w:space="0" w:color="000000"/>
              <w:right w:val="nil"/>
            </w:tcBorders>
            <w:hideMark/>
          </w:tcPr>
          <w:p w14:paraId="028152AD" w14:textId="1E4FC3E1" w:rsidR="00DC3876" w:rsidRPr="00143D6F" w:rsidRDefault="00DC3876" w:rsidP="00DC3876">
            <w:pPr>
              <w:pStyle w:val="1bodycopy10pt"/>
              <w:rPr>
                <w:lang w:val="en-GB"/>
              </w:rPr>
            </w:pPr>
            <w:r w:rsidRPr="00143D6F">
              <w:rPr>
                <w:lang w:val="en-GB"/>
              </w:rPr>
              <w:t>To enable teachers to meet the requirements of children’s needs with regards to accessing the curriculum.  </w:t>
            </w:r>
          </w:p>
        </w:tc>
        <w:tc>
          <w:tcPr>
            <w:tcW w:w="3118" w:type="dxa"/>
            <w:tcBorders>
              <w:top w:val="single" w:sz="6" w:space="0" w:color="000000"/>
              <w:left w:val="single" w:sz="6" w:space="0" w:color="000000"/>
              <w:bottom w:val="single" w:sz="6" w:space="0" w:color="000000"/>
              <w:right w:val="nil"/>
            </w:tcBorders>
            <w:hideMark/>
          </w:tcPr>
          <w:p w14:paraId="364D6FCB" w14:textId="646A1A01" w:rsidR="00DC3876" w:rsidRPr="00143D6F" w:rsidRDefault="00661FC0" w:rsidP="00DC3876">
            <w:pPr>
              <w:pStyle w:val="1bodycopy10pt"/>
              <w:rPr>
                <w:lang w:val="en-GB"/>
              </w:rPr>
            </w:pPr>
            <w:r w:rsidRPr="00143D6F">
              <w:rPr>
                <w:lang w:val="en-GB"/>
              </w:rPr>
              <w:t>Training on Quality First Teaching. </w:t>
            </w:r>
          </w:p>
        </w:tc>
        <w:tc>
          <w:tcPr>
            <w:tcW w:w="1701" w:type="dxa"/>
            <w:tcBorders>
              <w:top w:val="single" w:sz="6" w:space="0" w:color="000000"/>
              <w:left w:val="single" w:sz="6" w:space="0" w:color="000000"/>
              <w:bottom w:val="single" w:sz="6" w:space="0" w:color="000000"/>
              <w:right w:val="nil"/>
            </w:tcBorders>
            <w:hideMark/>
          </w:tcPr>
          <w:p w14:paraId="53C69A63" w14:textId="77777777" w:rsidR="00DC3876" w:rsidRPr="00143D6F" w:rsidRDefault="00DC3876" w:rsidP="00DC3876">
            <w:pPr>
              <w:pStyle w:val="1bodycopy10pt"/>
              <w:rPr>
                <w:lang w:val="en-GB"/>
              </w:rPr>
            </w:pPr>
            <w:r w:rsidRPr="00143D6F">
              <w:rPr>
                <w:lang w:val="en-GB"/>
              </w:rPr>
              <w:t>All teaching staff </w:t>
            </w:r>
          </w:p>
          <w:p w14:paraId="0E1C1842" w14:textId="77777777" w:rsidR="00DC3876" w:rsidRPr="00143D6F" w:rsidRDefault="004C4BF8" w:rsidP="00DC3876">
            <w:pPr>
              <w:pStyle w:val="1bodycopy10pt"/>
              <w:rPr>
                <w:lang w:val="en-GB"/>
              </w:rPr>
            </w:pPr>
            <w:r w:rsidRPr="00143D6F">
              <w:rPr>
                <w:lang w:val="en-GB"/>
              </w:rPr>
              <w:t>SENCO</w:t>
            </w:r>
            <w:r w:rsidR="00DC3876" w:rsidRPr="00143D6F">
              <w:rPr>
                <w:lang w:val="en-GB"/>
              </w:rPr>
              <w:t xml:space="preserve"> </w:t>
            </w:r>
          </w:p>
          <w:p w14:paraId="1995FFCC" w14:textId="77777777" w:rsidR="00AF1122" w:rsidRPr="00143D6F" w:rsidRDefault="00AF1122" w:rsidP="00DC3876">
            <w:pPr>
              <w:pStyle w:val="1bodycopy10pt"/>
              <w:rPr>
                <w:lang w:val="en-GB"/>
              </w:rPr>
            </w:pPr>
            <w:r w:rsidRPr="00143D6F">
              <w:rPr>
                <w:lang w:val="en-GB"/>
              </w:rPr>
              <w:t>Head of School</w:t>
            </w:r>
          </w:p>
          <w:p w14:paraId="051D9811" w14:textId="6C32ED42" w:rsidR="00AF1122" w:rsidRPr="00143D6F" w:rsidRDefault="00AF1122" w:rsidP="00DC3876">
            <w:pPr>
              <w:pStyle w:val="1bodycopy10pt"/>
              <w:rPr>
                <w:lang w:val="en-GB"/>
              </w:rPr>
            </w:pPr>
            <w:r w:rsidRPr="00143D6F">
              <w:rPr>
                <w:lang w:val="en-GB"/>
              </w:rPr>
              <w:t>Assistant Headteacher</w:t>
            </w:r>
          </w:p>
        </w:tc>
        <w:tc>
          <w:tcPr>
            <w:tcW w:w="2722" w:type="dxa"/>
            <w:tcBorders>
              <w:top w:val="single" w:sz="6" w:space="0" w:color="000000"/>
              <w:left w:val="single" w:sz="6" w:space="0" w:color="000000"/>
              <w:bottom w:val="single" w:sz="6" w:space="0" w:color="000000"/>
              <w:right w:val="single" w:sz="6" w:space="0" w:color="000000"/>
            </w:tcBorders>
            <w:hideMark/>
          </w:tcPr>
          <w:p w14:paraId="6E339A43" w14:textId="56BAEE89" w:rsidR="00DC3876" w:rsidRPr="00143D6F" w:rsidRDefault="00DC3876" w:rsidP="00AF1122">
            <w:pPr>
              <w:pStyle w:val="1bodycopy10pt"/>
              <w:rPr>
                <w:lang w:val="en-GB"/>
              </w:rPr>
            </w:pPr>
            <w:r w:rsidRPr="00143D6F">
              <w:rPr>
                <w:lang w:val="en-GB"/>
              </w:rPr>
              <w:t xml:space="preserve">Observations show that all pupil’s needs are met and all </w:t>
            </w:r>
            <w:proofErr w:type="gramStart"/>
            <w:r w:rsidRPr="00143D6F">
              <w:rPr>
                <w:lang w:val="en-GB"/>
              </w:rPr>
              <w:t>are able to</w:t>
            </w:r>
            <w:proofErr w:type="gramEnd"/>
            <w:r w:rsidRPr="00143D6F">
              <w:rPr>
                <w:lang w:val="en-GB"/>
              </w:rPr>
              <w:t xml:space="preserve"> access the curriculum. </w:t>
            </w:r>
          </w:p>
        </w:tc>
      </w:tr>
      <w:tr w:rsidR="00DC3876" w:rsidRPr="00DC3876" w14:paraId="53D22DA4" w14:textId="77777777" w:rsidTr="002C1124">
        <w:trPr>
          <w:trHeight w:val="300"/>
        </w:trPr>
        <w:tc>
          <w:tcPr>
            <w:tcW w:w="2074" w:type="dxa"/>
            <w:tcBorders>
              <w:top w:val="single" w:sz="6" w:space="0" w:color="000000"/>
              <w:left w:val="single" w:sz="6" w:space="0" w:color="000000"/>
              <w:bottom w:val="single" w:sz="6" w:space="0" w:color="000000"/>
              <w:right w:val="nil"/>
            </w:tcBorders>
            <w:hideMark/>
          </w:tcPr>
          <w:p w14:paraId="60B9CEB1" w14:textId="77777777" w:rsidR="00DC3876" w:rsidRPr="00DC4552" w:rsidRDefault="00DC3876" w:rsidP="00DC3876">
            <w:pPr>
              <w:pStyle w:val="1bodycopy10pt"/>
              <w:rPr>
                <w:lang w:val="en-GB"/>
              </w:rPr>
            </w:pPr>
            <w:r w:rsidRPr="00DC4552">
              <w:rPr>
                <w:lang w:val="en-GB"/>
              </w:rPr>
              <w:t>Staff will be trained to meet individual medical needs of pupils where applicable. </w:t>
            </w:r>
          </w:p>
        </w:tc>
        <w:tc>
          <w:tcPr>
            <w:tcW w:w="3118" w:type="dxa"/>
            <w:tcBorders>
              <w:top w:val="single" w:sz="6" w:space="0" w:color="000000"/>
              <w:left w:val="single" w:sz="6" w:space="0" w:color="000000"/>
              <w:bottom w:val="single" w:sz="6" w:space="0" w:color="000000"/>
              <w:right w:val="nil"/>
            </w:tcBorders>
            <w:hideMark/>
          </w:tcPr>
          <w:p w14:paraId="533B54EF" w14:textId="77777777" w:rsidR="00DC3876" w:rsidRPr="00DC4552" w:rsidRDefault="00DC3876" w:rsidP="00DC3876">
            <w:pPr>
              <w:pStyle w:val="1bodycopy10pt"/>
              <w:rPr>
                <w:lang w:val="en-GB"/>
              </w:rPr>
            </w:pPr>
            <w:r w:rsidRPr="00DC4552">
              <w:rPr>
                <w:lang w:val="en-GB"/>
              </w:rPr>
              <w:t>Training arranged for staff who support children with medical needs. </w:t>
            </w:r>
          </w:p>
        </w:tc>
        <w:tc>
          <w:tcPr>
            <w:tcW w:w="1701" w:type="dxa"/>
            <w:tcBorders>
              <w:top w:val="single" w:sz="6" w:space="0" w:color="000000"/>
              <w:left w:val="single" w:sz="6" w:space="0" w:color="000000"/>
              <w:bottom w:val="single" w:sz="6" w:space="0" w:color="000000"/>
              <w:right w:val="nil"/>
            </w:tcBorders>
            <w:hideMark/>
          </w:tcPr>
          <w:p w14:paraId="26363F99" w14:textId="35478C0F" w:rsidR="00DC3876" w:rsidRPr="00DC4552" w:rsidRDefault="004C4BF8" w:rsidP="00DC3876">
            <w:pPr>
              <w:pStyle w:val="1bodycopy10pt"/>
              <w:rPr>
                <w:lang w:val="en-GB"/>
              </w:rPr>
            </w:pPr>
            <w:r w:rsidRPr="00DC4552">
              <w:rPr>
                <w:lang w:val="en-GB"/>
              </w:rPr>
              <w:t>SENCO</w:t>
            </w:r>
          </w:p>
        </w:tc>
        <w:tc>
          <w:tcPr>
            <w:tcW w:w="2722" w:type="dxa"/>
            <w:tcBorders>
              <w:top w:val="single" w:sz="6" w:space="0" w:color="000000"/>
              <w:left w:val="single" w:sz="6" w:space="0" w:color="000000"/>
              <w:bottom w:val="single" w:sz="6" w:space="0" w:color="000000"/>
              <w:right w:val="single" w:sz="6" w:space="0" w:color="000000"/>
            </w:tcBorders>
            <w:hideMark/>
          </w:tcPr>
          <w:p w14:paraId="0A32A435" w14:textId="77777777" w:rsidR="00DC3876" w:rsidRPr="00DC4552" w:rsidRDefault="00DC3876" w:rsidP="00DC3876">
            <w:pPr>
              <w:pStyle w:val="1bodycopy10pt"/>
              <w:rPr>
                <w:lang w:val="en-GB"/>
              </w:rPr>
            </w:pPr>
            <w:r w:rsidRPr="00DC4552">
              <w:rPr>
                <w:lang w:val="en-GB"/>
              </w:rPr>
              <w:t>Medical needs of all pupils are met. </w:t>
            </w:r>
          </w:p>
        </w:tc>
      </w:tr>
    </w:tbl>
    <w:p w14:paraId="539D113E" w14:textId="4D7232C4" w:rsidR="00DC3876" w:rsidRPr="00DC3876" w:rsidRDefault="00DC3876" w:rsidP="00DC3876">
      <w:pPr>
        <w:pStyle w:val="1bodycopy10pt"/>
        <w:rPr>
          <w:lang w:val="en-GB"/>
        </w:rPr>
      </w:pPr>
      <w:r w:rsidRPr="00DC3876">
        <w:rPr>
          <w:lang w:val="en-GB"/>
        </w:rPr>
        <w:t> </w:t>
      </w:r>
    </w:p>
    <w:p w14:paraId="4BAB59C1" w14:textId="77777777" w:rsidR="00DC3876" w:rsidRPr="00DC3876" w:rsidRDefault="00DC3876" w:rsidP="00DC3876">
      <w:pPr>
        <w:pStyle w:val="1bodycopy10pt"/>
        <w:rPr>
          <w:color w:val="0070C0"/>
          <w:lang w:val="en-GB"/>
        </w:rPr>
      </w:pPr>
      <w:r w:rsidRPr="00DC3876">
        <w:rPr>
          <w:b/>
          <w:bCs/>
          <w:color w:val="0070C0"/>
          <w:lang w:val="en-GB"/>
        </w:rPr>
        <w:t>Access to the physical environment</w:t>
      </w:r>
      <w:r w:rsidRPr="00DC3876">
        <w:rPr>
          <w:color w:val="0070C0"/>
          <w:lang w:val="en-GB"/>
        </w:rPr>
        <w:t> </w:t>
      </w:r>
    </w:p>
    <w:tbl>
      <w:tblPr>
        <w:tblW w:w="9615"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4"/>
        <w:gridCol w:w="3118"/>
        <w:gridCol w:w="1701"/>
        <w:gridCol w:w="2722"/>
      </w:tblGrid>
      <w:tr w:rsidR="00D01B2C" w:rsidRPr="00DC3876" w14:paraId="3B601A62" w14:textId="77777777">
        <w:trPr>
          <w:trHeight w:val="300"/>
        </w:trPr>
        <w:tc>
          <w:tcPr>
            <w:tcW w:w="9615" w:type="dxa"/>
            <w:gridSpan w:val="4"/>
            <w:tcBorders>
              <w:top w:val="single" w:sz="6" w:space="0" w:color="000000"/>
              <w:left w:val="single" w:sz="6" w:space="0" w:color="000000"/>
              <w:bottom w:val="single" w:sz="6" w:space="0" w:color="000000"/>
              <w:right w:val="single" w:sz="6" w:space="0" w:color="000000"/>
            </w:tcBorders>
            <w:shd w:val="clear" w:color="auto" w:fill="8DB3E2"/>
          </w:tcPr>
          <w:p w14:paraId="5BA3F0F7" w14:textId="245DB9AA" w:rsidR="00D01B2C" w:rsidRPr="00DC3876" w:rsidRDefault="00D01B2C" w:rsidP="00DC3876">
            <w:pPr>
              <w:pStyle w:val="1bodycopy10pt"/>
              <w:rPr>
                <w:b/>
                <w:bCs/>
                <w:lang w:val="en-GB"/>
              </w:rPr>
            </w:pPr>
            <w:r>
              <w:rPr>
                <w:b/>
                <w:bCs/>
                <w:lang w:val="en-GB"/>
              </w:rPr>
              <w:t>Current good practice</w:t>
            </w:r>
          </w:p>
        </w:tc>
      </w:tr>
      <w:tr w:rsidR="00D01B2C" w:rsidRPr="00DC3876" w14:paraId="62CBF1B7" w14:textId="77777777" w:rsidTr="00D01B2C">
        <w:trPr>
          <w:trHeight w:val="300"/>
        </w:trPr>
        <w:tc>
          <w:tcPr>
            <w:tcW w:w="9615" w:type="dxa"/>
            <w:gridSpan w:val="4"/>
            <w:tcBorders>
              <w:top w:val="single" w:sz="6" w:space="0" w:color="000000"/>
              <w:left w:val="single" w:sz="6" w:space="0" w:color="000000"/>
              <w:bottom w:val="single" w:sz="6" w:space="0" w:color="000000"/>
              <w:right w:val="single" w:sz="6" w:space="0" w:color="000000"/>
            </w:tcBorders>
          </w:tcPr>
          <w:p w14:paraId="7551EBB2" w14:textId="04599AEB" w:rsidR="005447F2" w:rsidRPr="00DC3876" w:rsidRDefault="008130A4" w:rsidP="001E5463">
            <w:pPr>
              <w:pStyle w:val="Tablecopybulleted"/>
              <w:numPr>
                <w:ilvl w:val="0"/>
                <w:numId w:val="0"/>
              </w:numPr>
              <w:jc w:val="center"/>
              <w:rPr>
                <w:b/>
                <w:bCs/>
                <w:lang w:val="en-GB"/>
              </w:rPr>
            </w:pPr>
            <w:r w:rsidRPr="008130A4">
              <w:t>Our school is committed to providing an inclusive and accessible physical environment that supports the needs of all pupils. The building is equipped with ramps, a lift, and corridors to ensure ease of movement for wheelchair users and those with mobility difficulties. We have fully accessible disabled toilets, changing facilities, and a shower to promote dignity and independence, as well as a wheelchair-accessible wash hand basin to encourage self-care. Our library shelves are positioned at a height suitable for pupils using wheelchairs, ensuring equal access to resources. In addition, we provide a dedicated nurture room to offer a calm, supportive space for pupils who may need emotional or sensory support. We continuously review and adapt our environment to meet the individual needs of our pupils, making reasonable adjustments wherever necessary to ensure everyone can participate fully in all aspects of school life.</w:t>
            </w:r>
          </w:p>
        </w:tc>
      </w:tr>
      <w:tr w:rsidR="00D01B2C" w:rsidRPr="00DC3876" w14:paraId="51A9D99F" w14:textId="77777777" w:rsidTr="002C1124">
        <w:trPr>
          <w:trHeight w:val="300"/>
        </w:trPr>
        <w:tc>
          <w:tcPr>
            <w:tcW w:w="2074" w:type="dxa"/>
            <w:tcBorders>
              <w:top w:val="single" w:sz="6" w:space="0" w:color="000000"/>
              <w:left w:val="single" w:sz="6" w:space="0" w:color="000000"/>
              <w:bottom w:val="single" w:sz="6" w:space="0" w:color="000000"/>
              <w:right w:val="nil"/>
            </w:tcBorders>
            <w:shd w:val="clear" w:color="auto" w:fill="8DB3E2"/>
            <w:hideMark/>
          </w:tcPr>
          <w:p w14:paraId="079F1FFA" w14:textId="77777777" w:rsidR="00D01B2C" w:rsidRPr="00DC3876" w:rsidRDefault="00D01B2C" w:rsidP="00D01B2C">
            <w:pPr>
              <w:pStyle w:val="1bodycopy10pt"/>
              <w:rPr>
                <w:lang w:val="en-GB"/>
              </w:rPr>
            </w:pPr>
            <w:r w:rsidRPr="00DC3876">
              <w:rPr>
                <w:b/>
                <w:bCs/>
                <w:lang w:val="en-GB"/>
              </w:rPr>
              <w:t>Targets</w:t>
            </w:r>
            <w:r w:rsidRPr="00DC3876">
              <w:rPr>
                <w:lang w:val="en-GB"/>
              </w:rPr>
              <w:t> </w:t>
            </w:r>
          </w:p>
        </w:tc>
        <w:tc>
          <w:tcPr>
            <w:tcW w:w="3118" w:type="dxa"/>
            <w:tcBorders>
              <w:top w:val="single" w:sz="6" w:space="0" w:color="000000"/>
              <w:left w:val="single" w:sz="6" w:space="0" w:color="000000"/>
              <w:bottom w:val="single" w:sz="6" w:space="0" w:color="000000"/>
              <w:right w:val="nil"/>
            </w:tcBorders>
            <w:shd w:val="clear" w:color="auto" w:fill="8DB3E2"/>
            <w:hideMark/>
          </w:tcPr>
          <w:p w14:paraId="7E9A6BA5" w14:textId="77777777" w:rsidR="00D01B2C" w:rsidRPr="00DC3876" w:rsidRDefault="00D01B2C" w:rsidP="00D01B2C">
            <w:pPr>
              <w:pStyle w:val="1bodycopy10pt"/>
              <w:rPr>
                <w:lang w:val="en-GB"/>
              </w:rPr>
            </w:pPr>
            <w:r w:rsidRPr="00DC3876">
              <w:rPr>
                <w:b/>
                <w:bCs/>
                <w:lang w:val="en-GB"/>
              </w:rPr>
              <w:t>Strategies</w:t>
            </w:r>
            <w:r w:rsidRPr="00DC3876">
              <w:rPr>
                <w:lang w:val="en-GB"/>
              </w:rPr>
              <w:t> </w:t>
            </w:r>
          </w:p>
        </w:tc>
        <w:tc>
          <w:tcPr>
            <w:tcW w:w="1701" w:type="dxa"/>
            <w:tcBorders>
              <w:top w:val="single" w:sz="6" w:space="0" w:color="000000"/>
              <w:left w:val="single" w:sz="6" w:space="0" w:color="000000"/>
              <w:bottom w:val="single" w:sz="6" w:space="0" w:color="000000"/>
              <w:right w:val="nil"/>
            </w:tcBorders>
            <w:shd w:val="clear" w:color="auto" w:fill="8DB3E2"/>
            <w:hideMark/>
          </w:tcPr>
          <w:p w14:paraId="05209121" w14:textId="77777777" w:rsidR="00D01B2C" w:rsidRPr="00DC3876" w:rsidRDefault="00D01B2C" w:rsidP="00D01B2C">
            <w:pPr>
              <w:pStyle w:val="1bodycopy10pt"/>
              <w:rPr>
                <w:lang w:val="en-GB"/>
              </w:rPr>
            </w:pPr>
            <w:r w:rsidRPr="00DC3876">
              <w:rPr>
                <w:b/>
                <w:bCs/>
                <w:lang w:val="en-GB"/>
              </w:rPr>
              <w:t>Person responsible</w:t>
            </w:r>
            <w:r w:rsidRPr="00DC3876">
              <w:rPr>
                <w:lang w:val="en-GB"/>
              </w:rPr>
              <w:t> </w:t>
            </w:r>
          </w:p>
        </w:tc>
        <w:tc>
          <w:tcPr>
            <w:tcW w:w="2722" w:type="dxa"/>
            <w:tcBorders>
              <w:top w:val="single" w:sz="6" w:space="0" w:color="000000"/>
              <w:left w:val="single" w:sz="6" w:space="0" w:color="000000"/>
              <w:bottom w:val="single" w:sz="6" w:space="0" w:color="000000"/>
              <w:right w:val="single" w:sz="6" w:space="0" w:color="000000"/>
            </w:tcBorders>
            <w:shd w:val="clear" w:color="auto" w:fill="8DB3E2"/>
            <w:hideMark/>
          </w:tcPr>
          <w:p w14:paraId="4D6C5FF3" w14:textId="77777777" w:rsidR="00D01B2C" w:rsidRPr="00DC3876" w:rsidRDefault="00D01B2C" w:rsidP="00D01B2C">
            <w:pPr>
              <w:pStyle w:val="1bodycopy10pt"/>
              <w:rPr>
                <w:lang w:val="en-GB"/>
              </w:rPr>
            </w:pPr>
            <w:r w:rsidRPr="00DC3876">
              <w:rPr>
                <w:b/>
                <w:bCs/>
                <w:lang w:val="en-GB"/>
              </w:rPr>
              <w:t>Success Criteria</w:t>
            </w:r>
            <w:r w:rsidRPr="00DC3876">
              <w:rPr>
                <w:lang w:val="en-GB"/>
              </w:rPr>
              <w:t> </w:t>
            </w:r>
          </w:p>
        </w:tc>
      </w:tr>
      <w:tr w:rsidR="00D01B2C" w:rsidRPr="00DC3876" w14:paraId="6D431993" w14:textId="77777777" w:rsidTr="002C1124">
        <w:trPr>
          <w:trHeight w:val="300"/>
        </w:trPr>
        <w:tc>
          <w:tcPr>
            <w:tcW w:w="2074" w:type="dxa"/>
            <w:tcBorders>
              <w:top w:val="nil"/>
              <w:left w:val="single" w:sz="6" w:space="0" w:color="000000"/>
              <w:bottom w:val="single" w:sz="6" w:space="0" w:color="000000"/>
              <w:right w:val="nil"/>
            </w:tcBorders>
            <w:hideMark/>
          </w:tcPr>
          <w:p w14:paraId="7C0E9BA0" w14:textId="77777777" w:rsidR="00D01B2C" w:rsidRPr="00DC3876" w:rsidRDefault="00D01B2C" w:rsidP="00D01B2C">
            <w:pPr>
              <w:pStyle w:val="1bodycopy10pt"/>
              <w:rPr>
                <w:lang w:val="en-GB"/>
              </w:rPr>
            </w:pPr>
            <w:r w:rsidRPr="00DC3876">
              <w:rPr>
                <w:lang w:val="en-GB"/>
              </w:rPr>
              <w:t>To further improve access to the school building </w:t>
            </w:r>
          </w:p>
        </w:tc>
        <w:tc>
          <w:tcPr>
            <w:tcW w:w="3118" w:type="dxa"/>
            <w:tcBorders>
              <w:top w:val="nil"/>
              <w:left w:val="single" w:sz="6" w:space="0" w:color="000000"/>
              <w:bottom w:val="single" w:sz="6" w:space="0" w:color="000000"/>
              <w:right w:val="nil"/>
            </w:tcBorders>
            <w:hideMark/>
          </w:tcPr>
          <w:p w14:paraId="4FD43ACA" w14:textId="61DDCA60" w:rsidR="004107FE" w:rsidRDefault="00AA5F6E" w:rsidP="00D01B2C">
            <w:pPr>
              <w:pStyle w:val="1bodycopy10pt"/>
              <w:rPr>
                <w:lang w:val="en-GB"/>
              </w:rPr>
            </w:pPr>
            <w:r w:rsidRPr="00AA5F6E">
              <w:rPr>
                <w:lang w:val="en-GB"/>
              </w:rPr>
              <w:t>C</w:t>
            </w:r>
            <w:r w:rsidR="004107FE" w:rsidRPr="00AA5F6E">
              <w:rPr>
                <w:lang w:val="en-GB"/>
              </w:rPr>
              <w:t xml:space="preserve">onduct a disability survey to assess what additional </w:t>
            </w:r>
            <w:r w:rsidR="00D94743" w:rsidRPr="00AA5F6E">
              <w:rPr>
                <w:lang w:val="en-GB"/>
              </w:rPr>
              <w:t>measures need to be taken.</w:t>
            </w:r>
          </w:p>
          <w:p w14:paraId="7EAF4511" w14:textId="77777777" w:rsidR="004107FE" w:rsidRDefault="004107FE" w:rsidP="00D01B2C">
            <w:pPr>
              <w:pStyle w:val="1bodycopy10pt"/>
              <w:rPr>
                <w:lang w:val="en-GB"/>
              </w:rPr>
            </w:pPr>
          </w:p>
          <w:p w14:paraId="5775346C" w14:textId="061FA409" w:rsidR="00D01B2C" w:rsidRPr="00DC3876" w:rsidRDefault="00D01B2C" w:rsidP="00D01B2C">
            <w:pPr>
              <w:pStyle w:val="1bodycopy10pt"/>
              <w:rPr>
                <w:lang w:val="en-GB"/>
              </w:rPr>
            </w:pPr>
            <w:r w:rsidRPr="00DC3876">
              <w:rPr>
                <w:lang w:val="en-GB"/>
              </w:rPr>
              <w:t>Install further ramps to improve wheelchair access throughout the school building and grounds</w:t>
            </w:r>
            <w:r w:rsidR="003A6F1C">
              <w:rPr>
                <w:lang w:val="en-GB"/>
              </w:rPr>
              <w:t>.</w:t>
            </w:r>
            <w:r w:rsidRPr="00DC3876">
              <w:rPr>
                <w:lang w:val="en-GB"/>
              </w:rPr>
              <w:t> </w:t>
            </w:r>
          </w:p>
          <w:p w14:paraId="4668F145" w14:textId="77777777" w:rsidR="00D01B2C" w:rsidRPr="00DC3876" w:rsidRDefault="00D01B2C" w:rsidP="00D01B2C">
            <w:pPr>
              <w:pStyle w:val="1bodycopy10pt"/>
              <w:rPr>
                <w:lang w:val="en-GB"/>
              </w:rPr>
            </w:pPr>
            <w:r w:rsidRPr="00DC3876">
              <w:rPr>
                <w:lang w:val="en-GB"/>
              </w:rPr>
              <w:t> </w:t>
            </w:r>
          </w:p>
          <w:p w14:paraId="42FCBC55" w14:textId="77777777" w:rsidR="00D01B2C" w:rsidRPr="00DC3876" w:rsidRDefault="00D01B2C" w:rsidP="00D01B2C">
            <w:pPr>
              <w:pStyle w:val="1bodycopy10pt"/>
              <w:rPr>
                <w:lang w:val="en-GB"/>
              </w:rPr>
            </w:pPr>
            <w:r w:rsidRPr="00DC3876">
              <w:rPr>
                <w:lang w:val="en-GB"/>
              </w:rPr>
              <w:t>Consider needs of disabled pupils, parents/carers or visitors when considering any redesign </w:t>
            </w:r>
          </w:p>
        </w:tc>
        <w:tc>
          <w:tcPr>
            <w:tcW w:w="1701" w:type="dxa"/>
            <w:tcBorders>
              <w:top w:val="nil"/>
              <w:left w:val="single" w:sz="6" w:space="0" w:color="000000"/>
              <w:bottom w:val="single" w:sz="6" w:space="0" w:color="000000"/>
              <w:right w:val="nil"/>
            </w:tcBorders>
            <w:hideMark/>
          </w:tcPr>
          <w:p w14:paraId="081AA7C1" w14:textId="5828CE9C" w:rsidR="00D01B2C" w:rsidRPr="004C4BF8" w:rsidRDefault="00D01B2C" w:rsidP="00D01B2C">
            <w:pPr>
              <w:pStyle w:val="1bodycopy10pt"/>
              <w:rPr>
                <w:lang w:val="en-GB"/>
              </w:rPr>
            </w:pPr>
            <w:r w:rsidRPr="00DC3876">
              <w:rPr>
                <w:lang w:val="en-GB"/>
              </w:rPr>
              <w:t>Site manager </w:t>
            </w:r>
          </w:p>
          <w:p w14:paraId="4A6F1E2D" w14:textId="77777777" w:rsidR="004C4BF8" w:rsidRDefault="00D01B2C" w:rsidP="00D01B2C">
            <w:pPr>
              <w:pStyle w:val="1bodycopy10pt"/>
              <w:rPr>
                <w:lang w:val="en-GB"/>
              </w:rPr>
            </w:pPr>
            <w:r w:rsidRPr="00DC3876">
              <w:rPr>
                <w:lang w:val="en-GB"/>
              </w:rPr>
              <w:t xml:space="preserve">Head </w:t>
            </w:r>
            <w:r w:rsidR="003961C4">
              <w:rPr>
                <w:lang w:val="en-GB"/>
              </w:rPr>
              <w:t>of School</w:t>
            </w:r>
            <w:r w:rsidRPr="00DC3876">
              <w:rPr>
                <w:lang w:val="en-GB"/>
              </w:rPr>
              <w:t xml:space="preserve"> </w:t>
            </w:r>
          </w:p>
          <w:p w14:paraId="01A250AA" w14:textId="2B0AE343" w:rsidR="00D01B2C" w:rsidRPr="00DC3876" w:rsidRDefault="004C4BF8" w:rsidP="00D01B2C">
            <w:pPr>
              <w:pStyle w:val="1bodycopy10pt"/>
              <w:rPr>
                <w:lang w:val="en-GB"/>
              </w:rPr>
            </w:pPr>
            <w:r>
              <w:rPr>
                <w:lang w:val="en-GB"/>
              </w:rPr>
              <w:t>B</w:t>
            </w:r>
            <w:r w:rsidR="00D01B2C" w:rsidRPr="00DC3876">
              <w:rPr>
                <w:lang w:val="en-GB"/>
              </w:rPr>
              <w:t xml:space="preserve">usiness </w:t>
            </w:r>
            <w:r w:rsidR="00757558">
              <w:rPr>
                <w:lang w:val="en-GB"/>
              </w:rPr>
              <w:t>M</w:t>
            </w:r>
            <w:r w:rsidR="00D01B2C" w:rsidRPr="00DC3876">
              <w:rPr>
                <w:lang w:val="en-GB"/>
              </w:rPr>
              <w:t>anager </w:t>
            </w:r>
          </w:p>
        </w:tc>
        <w:tc>
          <w:tcPr>
            <w:tcW w:w="2722" w:type="dxa"/>
            <w:tcBorders>
              <w:top w:val="nil"/>
              <w:left w:val="single" w:sz="6" w:space="0" w:color="000000"/>
              <w:bottom w:val="single" w:sz="6" w:space="0" w:color="000000"/>
              <w:right w:val="single" w:sz="6" w:space="0" w:color="000000"/>
            </w:tcBorders>
            <w:hideMark/>
          </w:tcPr>
          <w:p w14:paraId="4AFD2A0D" w14:textId="46394D7A" w:rsidR="00D01B2C" w:rsidRPr="00DC3876" w:rsidRDefault="00D01B2C" w:rsidP="00D01B2C">
            <w:pPr>
              <w:pStyle w:val="1bodycopy10pt"/>
              <w:rPr>
                <w:lang w:val="en-GB"/>
              </w:rPr>
            </w:pPr>
            <w:r w:rsidRPr="00DC3876">
              <w:rPr>
                <w:lang w:val="en-GB"/>
              </w:rPr>
              <w:t>More areas of the school will be accessible to pupils, parents/carers or visitors </w:t>
            </w:r>
          </w:p>
        </w:tc>
      </w:tr>
      <w:tr w:rsidR="00D01B2C" w:rsidRPr="00DC3876" w14:paraId="1422785D" w14:textId="77777777" w:rsidTr="002C1124">
        <w:trPr>
          <w:trHeight w:val="300"/>
        </w:trPr>
        <w:tc>
          <w:tcPr>
            <w:tcW w:w="2074" w:type="dxa"/>
            <w:tcBorders>
              <w:top w:val="nil"/>
              <w:left w:val="single" w:sz="6" w:space="0" w:color="000000"/>
              <w:bottom w:val="single" w:sz="6" w:space="0" w:color="000000"/>
              <w:right w:val="nil"/>
            </w:tcBorders>
            <w:hideMark/>
          </w:tcPr>
          <w:p w14:paraId="42391470" w14:textId="6C7DCC41" w:rsidR="00D01B2C" w:rsidRPr="00DC3876" w:rsidRDefault="00D01B2C" w:rsidP="00D01B2C">
            <w:pPr>
              <w:pStyle w:val="1bodycopy10pt"/>
              <w:rPr>
                <w:lang w:val="en-GB"/>
              </w:rPr>
            </w:pPr>
            <w:r w:rsidRPr="00DC3876">
              <w:rPr>
                <w:lang w:val="en-GB"/>
              </w:rPr>
              <w:lastRenderedPageBreak/>
              <w:t xml:space="preserve">To </w:t>
            </w:r>
            <w:r w:rsidR="00CA7272">
              <w:rPr>
                <w:lang w:val="en-GB"/>
              </w:rPr>
              <w:t xml:space="preserve">look at </w:t>
            </w:r>
            <w:r w:rsidR="00430707">
              <w:rPr>
                <w:lang w:val="en-GB"/>
              </w:rPr>
              <w:t xml:space="preserve">how to </w:t>
            </w:r>
            <w:r w:rsidRPr="00DC3876">
              <w:rPr>
                <w:lang w:val="en-GB"/>
              </w:rPr>
              <w:t>make the school field accessible to wheelchair users in poor weather (e.g. for outdoor learning activities) </w:t>
            </w:r>
          </w:p>
        </w:tc>
        <w:tc>
          <w:tcPr>
            <w:tcW w:w="3118" w:type="dxa"/>
            <w:tcBorders>
              <w:top w:val="nil"/>
              <w:left w:val="single" w:sz="6" w:space="0" w:color="000000"/>
              <w:bottom w:val="single" w:sz="6" w:space="0" w:color="000000"/>
              <w:right w:val="nil"/>
            </w:tcBorders>
            <w:hideMark/>
          </w:tcPr>
          <w:p w14:paraId="53D1E29E" w14:textId="058BDB55" w:rsidR="00430707" w:rsidRDefault="00541121" w:rsidP="00D01B2C">
            <w:pPr>
              <w:pStyle w:val="1bodycopy10pt"/>
              <w:rPr>
                <w:lang w:val="en-GB"/>
              </w:rPr>
            </w:pPr>
            <w:r>
              <w:rPr>
                <w:lang w:val="en-GB"/>
              </w:rPr>
              <w:t>Review</w:t>
            </w:r>
            <w:r w:rsidR="00430707">
              <w:rPr>
                <w:lang w:val="en-GB"/>
              </w:rPr>
              <w:t xml:space="preserve"> all areas that would need to be </w:t>
            </w:r>
            <w:r>
              <w:rPr>
                <w:lang w:val="en-GB"/>
              </w:rPr>
              <w:t>accessible, i.e. Forest school &amp; outdoor classroom.</w:t>
            </w:r>
          </w:p>
          <w:p w14:paraId="47091BD0" w14:textId="77777777" w:rsidR="00430707" w:rsidRDefault="00430707" w:rsidP="00D01B2C">
            <w:pPr>
              <w:pStyle w:val="1bodycopy10pt"/>
              <w:rPr>
                <w:lang w:val="en-GB"/>
              </w:rPr>
            </w:pPr>
          </w:p>
          <w:p w14:paraId="22D1E63B" w14:textId="7FF8896A" w:rsidR="00D01B2C" w:rsidRPr="00DC3876" w:rsidRDefault="00AA5F6E" w:rsidP="00D01B2C">
            <w:pPr>
              <w:pStyle w:val="1bodycopy10pt"/>
              <w:rPr>
                <w:lang w:val="en-GB"/>
              </w:rPr>
            </w:pPr>
            <w:r>
              <w:rPr>
                <w:lang w:val="en-GB"/>
              </w:rPr>
              <w:t>Assess</w:t>
            </w:r>
            <w:r w:rsidR="00541121">
              <w:rPr>
                <w:lang w:val="en-GB"/>
              </w:rPr>
              <w:t xml:space="preserve"> wh</w:t>
            </w:r>
            <w:r>
              <w:rPr>
                <w:lang w:val="en-GB"/>
              </w:rPr>
              <w:t>ich</w:t>
            </w:r>
            <w:r w:rsidR="00541121">
              <w:rPr>
                <w:lang w:val="en-GB"/>
              </w:rPr>
              <w:t xml:space="preserve"> material </w:t>
            </w:r>
            <w:r>
              <w:rPr>
                <w:lang w:val="en-GB"/>
              </w:rPr>
              <w:t xml:space="preserve">could be </w:t>
            </w:r>
            <w:r w:rsidR="00541121">
              <w:rPr>
                <w:lang w:val="en-GB"/>
              </w:rPr>
              <w:t>use</w:t>
            </w:r>
            <w:r>
              <w:rPr>
                <w:lang w:val="en-GB"/>
              </w:rPr>
              <w:t>d</w:t>
            </w:r>
            <w:r w:rsidR="00541121">
              <w:rPr>
                <w:lang w:val="en-GB"/>
              </w:rPr>
              <w:t xml:space="preserve"> for </w:t>
            </w:r>
            <w:r w:rsidR="00D01B2C" w:rsidRPr="00DC3876">
              <w:rPr>
                <w:lang w:val="en-GB"/>
              </w:rPr>
              <w:t>all weather paths around the field so that more areas of the field can be accessed by all pupils / staff / visitors. </w:t>
            </w:r>
          </w:p>
        </w:tc>
        <w:tc>
          <w:tcPr>
            <w:tcW w:w="1701" w:type="dxa"/>
            <w:tcBorders>
              <w:top w:val="nil"/>
              <w:left w:val="single" w:sz="6" w:space="0" w:color="000000"/>
              <w:bottom w:val="single" w:sz="6" w:space="0" w:color="000000"/>
              <w:right w:val="nil"/>
            </w:tcBorders>
            <w:hideMark/>
          </w:tcPr>
          <w:p w14:paraId="697A1B3B" w14:textId="77777777" w:rsidR="00D01B2C" w:rsidRPr="00DC3876" w:rsidRDefault="00D01B2C" w:rsidP="00D01B2C">
            <w:pPr>
              <w:pStyle w:val="1bodycopy10pt"/>
              <w:rPr>
                <w:lang w:val="en-GB"/>
              </w:rPr>
            </w:pPr>
            <w:r w:rsidRPr="00DC3876">
              <w:rPr>
                <w:lang w:val="en-GB"/>
              </w:rPr>
              <w:t>Site manager </w:t>
            </w:r>
          </w:p>
          <w:p w14:paraId="0C739050" w14:textId="744F40B8" w:rsidR="00D01B2C" w:rsidRPr="00DC3876" w:rsidRDefault="00D01B2C" w:rsidP="00D01B2C">
            <w:pPr>
              <w:pStyle w:val="1bodycopy10pt"/>
              <w:rPr>
                <w:lang w:val="en-GB"/>
              </w:rPr>
            </w:pPr>
            <w:r w:rsidRPr="00DC3876">
              <w:rPr>
                <w:lang w:val="en-GB"/>
              </w:rPr>
              <w:t xml:space="preserve">Head </w:t>
            </w:r>
            <w:r w:rsidR="00FC1046">
              <w:rPr>
                <w:lang w:val="en-GB"/>
              </w:rPr>
              <w:t>of School</w:t>
            </w:r>
            <w:r w:rsidRPr="00DC3876">
              <w:rPr>
                <w:lang w:val="en-GB"/>
              </w:rPr>
              <w:t> </w:t>
            </w:r>
          </w:p>
          <w:p w14:paraId="4873F36D" w14:textId="1227A136" w:rsidR="00D01B2C" w:rsidRPr="00DC3876" w:rsidRDefault="00D01B2C" w:rsidP="00D01B2C">
            <w:pPr>
              <w:pStyle w:val="1bodycopy10pt"/>
              <w:rPr>
                <w:lang w:val="en-GB"/>
              </w:rPr>
            </w:pPr>
            <w:r w:rsidRPr="00DC3876">
              <w:rPr>
                <w:lang w:val="en-GB"/>
              </w:rPr>
              <w:t xml:space="preserve">Business </w:t>
            </w:r>
            <w:r w:rsidR="00757558">
              <w:rPr>
                <w:lang w:val="en-GB"/>
              </w:rPr>
              <w:t>M</w:t>
            </w:r>
            <w:r w:rsidRPr="00DC3876">
              <w:rPr>
                <w:lang w:val="en-GB"/>
              </w:rPr>
              <w:t>anager </w:t>
            </w:r>
          </w:p>
        </w:tc>
        <w:tc>
          <w:tcPr>
            <w:tcW w:w="2722" w:type="dxa"/>
            <w:tcBorders>
              <w:top w:val="nil"/>
              <w:left w:val="single" w:sz="6" w:space="0" w:color="000000"/>
              <w:bottom w:val="single" w:sz="6" w:space="0" w:color="000000"/>
              <w:right w:val="single" w:sz="6" w:space="0" w:color="000000"/>
            </w:tcBorders>
            <w:hideMark/>
          </w:tcPr>
          <w:p w14:paraId="234E7670" w14:textId="77777777" w:rsidR="00D01B2C" w:rsidRPr="00DC3876" w:rsidRDefault="00D01B2C" w:rsidP="00D01B2C">
            <w:pPr>
              <w:pStyle w:val="1bodycopy10pt"/>
              <w:rPr>
                <w:lang w:val="en-GB"/>
              </w:rPr>
            </w:pPr>
            <w:r w:rsidRPr="00DC3876">
              <w:rPr>
                <w:lang w:val="en-GB"/>
              </w:rPr>
              <w:t>All pupils will be able to access the field at all times of the year for all activities. </w:t>
            </w:r>
          </w:p>
        </w:tc>
      </w:tr>
      <w:tr w:rsidR="00ED0354" w:rsidRPr="00DC3876" w14:paraId="00DAC415" w14:textId="77777777" w:rsidTr="002C1124">
        <w:trPr>
          <w:trHeight w:val="300"/>
        </w:trPr>
        <w:tc>
          <w:tcPr>
            <w:tcW w:w="2074" w:type="dxa"/>
            <w:tcBorders>
              <w:top w:val="nil"/>
              <w:left w:val="single" w:sz="6" w:space="0" w:color="000000"/>
              <w:bottom w:val="single" w:sz="6" w:space="0" w:color="000000"/>
              <w:right w:val="nil"/>
            </w:tcBorders>
          </w:tcPr>
          <w:p w14:paraId="6CE4F681" w14:textId="5120999D" w:rsidR="00ED0354" w:rsidRPr="00AA5F6E" w:rsidRDefault="00ED0354" w:rsidP="00D01B2C">
            <w:pPr>
              <w:pStyle w:val="1bodycopy10pt"/>
              <w:rPr>
                <w:lang w:val="en-GB"/>
              </w:rPr>
            </w:pPr>
            <w:r w:rsidRPr="00AA5F6E">
              <w:rPr>
                <w:lang w:val="en-GB"/>
              </w:rPr>
              <w:t xml:space="preserve">To have access to a </w:t>
            </w:r>
            <w:r w:rsidR="00160A32" w:rsidRPr="00AA5F6E">
              <w:rPr>
                <w:lang w:val="en-GB"/>
              </w:rPr>
              <w:t>portable ramp within the school to use on unchangeable thresholds.</w:t>
            </w:r>
          </w:p>
        </w:tc>
        <w:tc>
          <w:tcPr>
            <w:tcW w:w="3118" w:type="dxa"/>
            <w:tcBorders>
              <w:top w:val="nil"/>
              <w:left w:val="single" w:sz="6" w:space="0" w:color="000000"/>
              <w:bottom w:val="single" w:sz="6" w:space="0" w:color="000000"/>
              <w:right w:val="nil"/>
            </w:tcBorders>
          </w:tcPr>
          <w:p w14:paraId="26D1B218" w14:textId="52DC5A44" w:rsidR="00ED0354" w:rsidRPr="00AA5F6E" w:rsidRDefault="00AA5F6E" w:rsidP="00D01B2C">
            <w:pPr>
              <w:pStyle w:val="1bodycopy10pt"/>
              <w:rPr>
                <w:lang w:val="en-GB"/>
              </w:rPr>
            </w:pPr>
            <w:r w:rsidRPr="00AA5F6E">
              <w:rPr>
                <w:lang w:val="en-GB"/>
              </w:rPr>
              <w:t>Investigate</w:t>
            </w:r>
            <w:r w:rsidR="00E31804" w:rsidRPr="00AA5F6E">
              <w:rPr>
                <w:lang w:val="en-GB"/>
              </w:rPr>
              <w:t xml:space="preserve"> what areas are unchangeable, to see which portable ramp would be most appropriate for in school usage.</w:t>
            </w:r>
          </w:p>
        </w:tc>
        <w:tc>
          <w:tcPr>
            <w:tcW w:w="1701" w:type="dxa"/>
            <w:tcBorders>
              <w:top w:val="nil"/>
              <w:left w:val="single" w:sz="6" w:space="0" w:color="000000"/>
              <w:bottom w:val="single" w:sz="6" w:space="0" w:color="000000"/>
              <w:right w:val="nil"/>
            </w:tcBorders>
          </w:tcPr>
          <w:p w14:paraId="0EF78BDB" w14:textId="276B45CE" w:rsidR="00160A32" w:rsidRPr="00AA5F6E" w:rsidRDefault="00160A32" w:rsidP="00160A32">
            <w:pPr>
              <w:pStyle w:val="1bodycopy10pt"/>
              <w:rPr>
                <w:lang w:val="en-GB"/>
              </w:rPr>
            </w:pPr>
            <w:r w:rsidRPr="00AA5F6E">
              <w:rPr>
                <w:lang w:val="en-GB"/>
              </w:rPr>
              <w:t xml:space="preserve">Site </w:t>
            </w:r>
            <w:r w:rsidR="00757558">
              <w:rPr>
                <w:lang w:val="en-GB"/>
              </w:rPr>
              <w:t>M</w:t>
            </w:r>
            <w:r w:rsidRPr="00AA5F6E">
              <w:rPr>
                <w:lang w:val="en-GB"/>
              </w:rPr>
              <w:t>anager </w:t>
            </w:r>
          </w:p>
          <w:p w14:paraId="55AA06AD" w14:textId="1FACE1C6" w:rsidR="00ED0354" w:rsidRPr="00AA5F6E" w:rsidRDefault="00160A32" w:rsidP="00160A32">
            <w:pPr>
              <w:pStyle w:val="1bodycopy10pt"/>
              <w:rPr>
                <w:lang w:val="en-GB"/>
              </w:rPr>
            </w:pPr>
            <w:r w:rsidRPr="00AA5F6E">
              <w:rPr>
                <w:lang w:val="en-GB"/>
              </w:rPr>
              <w:t xml:space="preserve">Business </w:t>
            </w:r>
            <w:r w:rsidR="00757558">
              <w:rPr>
                <w:lang w:val="en-GB"/>
              </w:rPr>
              <w:t>M</w:t>
            </w:r>
            <w:r w:rsidRPr="00AA5F6E">
              <w:rPr>
                <w:lang w:val="en-GB"/>
              </w:rPr>
              <w:t>anager </w:t>
            </w:r>
          </w:p>
        </w:tc>
        <w:tc>
          <w:tcPr>
            <w:tcW w:w="2722" w:type="dxa"/>
            <w:tcBorders>
              <w:top w:val="nil"/>
              <w:left w:val="single" w:sz="6" w:space="0" w:color="000000"/>
              <w:bottom w:val="single" w:sz="6" w:space="0" w:color="000000"/>
              <w:right w:val="single" w:sz="6" w:space="0" w:color="000000"/>
            </w:tcBorders>
          </w:tcPr>
          <w:p w14:paraId="76CF1162" w14:textId="5B2405A3" w:rsidR="00ED0354" w:rsidRPr="00AA5F6E" w:rsidRDefault="00E31804" w:rsidP="00D01B2C">
            <w:pPr>
              <w:pStyle w:val="1bodycopy10pt"/>
              <w:rPr>
                <w:lang w:val="en-GB"/>
              </w:rPr>
            </w:pPr>
            <w:r w:rsidRPr="00AA5F6E">
              <w:rPr>
                <w:lang w:val="en-GB"/>
              </w:rPr>
              <w:t>All pupils will be able to access all areas of the school.</w:t>
            </w:r>
          </w:p>
        </w:tc>
      </w:tr>
      <w:tr w:rsidR="00D01B2C" w:rsidRPr="00DC3876" w14:paraId="26E7992F" w14:textId="77777777" w:rsidTr="002C1124">
        <w:trPr>
          <w:trHeight w:val="300"/>
        </w:trPr>
        <w:tc>
          <w:tcPr>
            <w:tcW w:w="2074" w:type="dxa"/>
            <w:tcBorders>
              <w:top w:val="nil"/>
              <w:left w:val="single" w:sz="6" w:space="0" w:color="000000"/>
              <w:bottom w:val="single" w:sz="6" w:space="0" w:color="000000"/>
              <w:right w:val="nil"/>
            </w:tcBorders>
            <w:hideMark/>
          </w:tcPr>
          <w:p w14:paraId="09703AD1" w14:textId="77777777" w:rsidR="00D01B2C" w:rsidRPr="00DC3876" w:rsidRDefault="00D01B2C" w:rsidP="00D01B2C">
            <w:pPr>
              <w:pStyle w:val="1bodycopy10pt"/>
              <w:rPr>
                <w:lang w:val="en-GB"/>
              </w:rPr>
            </w:pPr>
            <w:r w:rsidRPr="00DC3876">
              <w:rPr>
                <w:lang w:val="en-GB"/>
              </w:rPr>
              <w:t>Improve signage and external access for visually impaired people </w:t>
            </w:r>
          </w:p>
        </w:tc>
        <w:tc>
          <w:tcPr>
            <w:tcW w:w="3118" w:type="dxa"/>
            <w:tcBorders>
              <w:top w:val="nil"/>
              <w:left w:val="single" w:sz="6" w:space="0" w:color="000000"/>
              <w:bottom w:val="single" w:sz="6" w:space="0" w:color="000000"/>
              <w:right w:val="nil"/>
            </w:tcBorders>
            <w:hideMark/>
          </w:tcPr>
          <w:p w14:paraId="67B013B1" w14:textId="77777777" w:rsidR="00D01B2C" w:rsidRDefault="00363B33" w:rsidP="00D01B2C">
            <w:pPr>
              <w:pStyle w:val="1bodycopy10pt"/>
              <w:rPr>
                <w:lang w:val="en-GB"/>
              </w:rPr>
            </w:pPr>
            <w:r>
              <w:rPr>
                <w:lang w:val="en-GB"/>
              </w:rPr>
              <w:t>Change current white lines to y</w:t>
            </w:r>
            <w:r w:rsidR="00D01B2C" w:rsidRPr="00DC3876">
              <w:rPr>
                <w:lang w:val="en-GB"/>
              </w:rPr>
              <w:t>ellow strip mark step edges </w:t>
            </w:r>
            <w:r w:rsidR="00860588">
              <w:rPr>
                <w:lang w:val="en-GB"/>
              </w:rPr>
              <w:t>on steps</w:t>
            </w:r>
          </w:p>
          <w:p w14:paraId="67F6BE71" w14:textId="77777777" w:rsidR="00860588" w:rsidRDefault="00860588" w:rsidP="00D01B2C">
            <w:pPr>
              <w:pStyle w:val="1bodycopy10pt"/>
              <w:rPr>
                <w:lang w:val="en-GB"/>
              </w:rPr>
            </w:pPr>
          </w:p>
          <w:p w14:paraId="318D0BCA" w14:textId="5D751BFB" w:rsidR="00860588" w:rsidRPr="00DC3876" w:rsidRDefault="00860588" w:rsidP="00D01B2C">
            <w:pPr>
              <w:pStyle w:val="1bodycopy10pt"/>
              <w:rPr>
                <w:lang w:val="en-GB"/>
              </w:rPr>
            </w:pPr>
            <w:r>
              <w:rPr>
                <w:lang w:val="en-GB"/>
              </w:rPr>
              <w:t xml:space="preserve">To add </w:t>
            </w:r>
            <w:r w:rsidR="001A164B">
              <w:rPr>
                <w:lang w:val="en-GB"/>
              </w:rPr>
              <w:t>strip marking around the playground equipment.</w:t>
            </w:r>
          </w:p>
        </w:tc>
        <w:tc>
          <w:tcPr>
            <w:tcW w:w="1701" w:type="dxa"/>
            <w:tcBorders>
              <w:top w:val="nil"/>
              <w:left w:val="single" w:sz="6" w:space="0" w:color="000000"/>
              <w:bottom w:val="single" w:sz="6" w:space="0" w:color="000000"/>
              <w:right w:val="nil"/>
            </w:tcBorders>
            <w:hideMark/>
          </w:tcPr>
          <w:p w14:paraId="0B0A1024" w14:textId="5D51F2DC" w:rsidR="00D01B2C" w:rsidRPr="00DC3876" w:rsidRDefault="00D01B2C" w:rsidP="00D01B2C">
            <w:pPr>
              <w:pStyle w:val="1bodycopy10pt"/>
              <w:rPr>
                <w:lang w:val="en-GB"/>
              </w:rPr>
            </w:pPr>
            <w:r w:rsidRPr="00DC3876">
              <w:rPr>
                <w:lang w:val="en-GB"/>
              </w:rPr>
              <w:t xml:space="preserve">Site </w:t>
            </w:r>
            <w:r w:rsidR="00757558">
              <w:rPr>
                <w:lang w:val="en-GB"/>
              </w:rPr>
              <w:t>M</w:t>
            </w:r>
            <w:r w:rsidRPr="00DC3876">
              <w:rPr>
                <w:lang w:val="en-GB"/>
              </w:rPr>
              <w:t>anager </w:t>
            </w:r>
          </w:p>
        </w:tc>
        <w:tc>
          <w:tcPr>
            <w:tcW w:w="2722" w:type="dxa"/>
            <w:tcBorders>
              <w:top w:val="nil"/>
              <w:left w:val="single" w:sz="6" w:space="0" w:color="000000"/>
              <w:bottom w:val="single" w:sz="6" w:space="0" w:color="000000"/>
              <w:right w:val="single" w:sz="6" w:space="0" w:color="000000"/>
            </w:tcBorders>
            <w:hideMark/>
          </w:tcPr>
          <w:p w14:paraId="1C19DAB2" w14:textId="77777777" w:rsidR="00D01B2C" w:rsidRPr="00DC3876" w:rsidRDefault="00D01B2C" w:rsidP="00D01B2C">
            <w:pPr>
              <w:pStyle w:val="1bodycopy10pt"/>
              <w:rPr>
                <w:lang w:val="en-GB"/>
              </w:rPr>
            </w:pPr>
            <w:r w:rsidRPr="00DC3876">
              <w:rPr>
                <w:lang w:val="en-GB"/>
              </w:rPr>
              <w:t>Visually impaired people feel safe in school grounds </w:t>
            </w:r>
          </w:p>
        </w:tc>
      </w:tr>
    </w:tbl>
    <w:p w14:paraId="1341C0DD" w14:textId="3112594D" w:rsidR="00DC3876" w:rsidRPr="00DC3876" w:rsidRDefault="00DC3876" w:rsidP="00DC3876">
      <w:pPr>
        <w:pStyle w:val="1bodycopy10pt"/>
        <w:rPr>
          <w:lang w:val="en-GB"/>
        </w:rPr>
      </w:pPr>
      <w:r w:rsidRPr="00DC3876">
        <w:rPr>
          <w:lang w:val="en-GB"/>
        </w:rPr>
        <w:t>  </w:t>
      </w:r>
    </w:p>
    <w:p w14:paraId="5C90A95D" w14:textId="77777777" w:rsidR="00DC3876" w:rsidRPr="00DC3876" w:rsidRDefault="00DC3876" w:rsidP="00DC3876">
      <w:pPr>
        <w:pStyle w:val="1bodycopy10pt"/>
        <w:rPr>
          <w:color w:val="0070C0"/>
          <w:lang w:val="en-GB"/>
        </w:rPr>
      </w:pPr>
      <w:r w:rsidRPr="00DC3876">
        <w:rPr>
          <w:b/>
          <w:bCs/>
          <w:color w:val="0070C0"/>
          <w:lang w:val="en-GB"/>
        </w:rPr>
        <w:t>Access to information</w:t>
      </w:r>
      <w:r w:rsidRPr="00DC3876">
        <w:rPr>
          <w:color w:val="0070C0"/>
          <w:lang w:val="en-GB"/>
        </w:rPr>
        <w:t> </w:t>
      </w:r>
    </w:p>
    <w:tbl>
      <w:tblPr>
        <w:tblW w:w="9615"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4"/>
        <w:gridCol w:w="3118"/>
        <w:gridCol w:w="1701"/>
        <w:gridCol w:w="2722"/>
      </w:tblGrid>
      <w:tr w:rsidR="00D01B2C" w:rsidRPr="00DC3876" w14:paraId="04F34352" w14:textId="77777777">
        <w:trPr>
          <w:trHeight w:val="300"/>
        </w:trPr>
        <w:tc>
          <w:tcPr>
            <w:tcW w:w="9615" w:type="dxa"/>
            <w:gridSpan w:val="4"/>
            <w:tcBorders>
              <w:top w:val="single" w:sz="6" w:space="0" w:color="000000"/>
              <w:left w:val="single" w:sz="6" w:space="0" w:color="000000"/>
              <w:bottom w:val="single" w:sz="6" w:space="0" w:color="000000"/>
              <w:right w:val="single" w:sz="6" w:space="0" w:color="000000"/>
            </w:tcBorders>
            <w:shd w:val="clear" w:color="auto" w:fill="8DB3E2"/>
          </w:tcPr>
          <w:p w14:paraId="4DA66EBE" w14:textId="0FF37F7F" w:rsidR="00D01B2C" w:rsidRPr="00DC3876" w:rsidRDefault="00D01B2C" w:rsidP="00DC3876">
            <w:pPr>
              <w:pStyle w:val="1bodycopy10pt"/>
              <w:rPr>
                <w:b/>
                <w:bCs/>
                <w:lang w:val="en-GB"/>
              </w:rPr>
            </w:pPr>
            <w:r>
              <w:rPr>
                <w:b/>
                <w:bCs/>
                <w:lang w:val="en-GB"/>
              </w:rPr>
              <w:t>Current good practice</w:t>
            </w:r>
          </w:p>
        </w:tc>
      </w:tr>
      <w:tr w:rsidR="00D01B2C" w:rsidRPr="00DC3876" w14:paraId="3182DCC7" w14:textId="77777777" w:rsidTr="00D01B2C">
        <w:trPr>
          <w:trHeight w:val="300"/>
        </w:trPr>
        <w:tc>
          <w:tcPr>
            <w:tcW w:w="9615" w:type="dxa"/>
            <w:gridSpan w:val="4"/>
            <w:tcBorders>
              <w:top w:val="single" w:sz="6" w:space="0" w:color="000000"/>
              <w:left w:val="single" w:sz="6" w:space="0" w:color="000000"/>
              <w:bottom w:val="single" w:sz="6" w:space="0" w:color="000000"/>
              <w:right w:val="single" w:sz="6" w:space="0" w:color="000000"/>
            </w:tcBorders>
          </w:tcPr>
          <w:p w14:paraId="60CCF293" w14:textId="26F2CEF3" w:rsidR="003E28DE" w:rsidRPr="00D64713" w:rsidRDefault="001E5463" w:rsidP="001E5463">
            <w:pPr>
              <w:pStyle w:val="Tablecopybulleted"/>
              <w:numPr>
                <w:ilvl w:val="0"/>
                <w:numId w:val="0"/>
              </w:numPr>
              <w:jc w:val="center"/>
            </w:pPr>
            <w:r w:rsidRPr="001E5463">
              <w:t>Our school is dedicated to ensuring that all pupils have equal access to information through a range of inclusive communication methods. We provide resources in large print for pupils with visual impairments and use pictorial and symbol representations to support understanding for those who benefit from visual communication aids. In addition, computers and iPads are available to enable visually impaired pupils to access digital materials independently. Staff are trained to adapt teaching materials and communication approaches to meet the individual needs of learners, ensuring that information is presented in ways that are clear, accessible, and inclusive. Through this commitment, we strive to remove barriers to learning and promote full participation for every pupil within our school community.</w:t>
            </w:r>
          </w:p>
        </w:tc>
      </w:tr>
      <w:tr w:rsidR="00DC3876" w:rsidRPr="00DC3876" w14:paraId="659F4E01" w14:textId="77777777" w:rsidTr="002C1124">
        <w:trPr>
          <w:trHeight w:val="300"/>
        </w:trPr>
        <w:tc>
          <w:tcPr>
            <w:tcW w:w="2074" w:type="dxa"/>
            <w:tcBorders>
              <w:top w:val="single" w:sz="6" w:space="0" w:color="000000"/>
              <w:left w:val="single" w:sz="6" w:space="0" w:color="000000"/>
              <w:bottom w:val="single" w:sz="6" w:space="0" w:color="000000"/>
              <w:right w:val="nil"/>
            </w:tcBorders>
            <w:shd w:val="clear" w:color="auto" w:fill="8DB3E2"/>
            <w:hideMark/>
          </w:tcPr>
          <w:p w14:paraId="34BE2EC6" w14:textId="77777777" w:rsidR="00DC3876" w:rsidRPr="00DC3876" w:rsidRDefault="00DC3876" w:rsidP="00DC3876">
            <w:pPr>
              <w:pStyle w:val="1bodycopy10pt"/>
              <w:rPr>
                <w:lang w:val="en-GB"/>
              </w:rPr>
            </w:pPr>
            <w:r w:rsidRPr="00DC3876">
              <w:rPr>
                <w:b/>
                <w:bCs/>
                <w:lang w:val="en-GB"/>
              </w:rPr>
              <w:t>Targets</w:t>
            </w:r>
            <w:r w:rsidRPr="00DC3876">
              <w:rPr>
                <w:lang w:val="en-GB"/>
              </w:rPr>
              <w:t> </w:t>
            </w:r>
          </w:p>
        </w:tc>
        <w:tc>
          <w:tcPr>
            <w:tcW w:w="3118" w:type="dxa"/>
            <w:tcBorders>
              <w:top w:val="single" w:sz="6" w:space="0" w:color="000000"/>
              <w:left w:val="single" w:sz="6" w:space="0" w:color="000000"/>
              <w:bottom w:val="single" w:sz="6" w:space="0" w:color="000000"/>
              <w:right w:val="nil"/>
            </w:tcBorders>
            <w:shd w:val="clear" w:color="auto" w:fill="8DB3E2"/>
            <w:hideMark/>
          </w:tcPr>
          <w:p w14:paraId="7F154189" w14:textId="77777777" w:rsidR="00DC3876" w:rsidRPr="00DC3876" w:rsidRDefault="00DC3876" w:rsidP="00DC3876">
            <w:pPr>
              <w:pStyle w:val="1bodycopy10pt"/>
              <w:rPr>
                <w:lang w:val="en-GB"/>
              </w:rPr>
            </w:pPr>
            <w:r w:rsidRPr="00DC3876">
              <w:rPr>
                <w:b/>
                <w:bCs/>
                <w:lang w:val="en-GB"/>
              </w:rPr>
              <w:t>Strategies</w:t>
            </w:r>
            <w:r w:rsidRPr="00DC3876">
              <w:rPr>
                <w:lang w:val="en-GB"/>
              </w:rPr>
              <w:t> </w:t>
            </w:r>
          </w:p>
        </w:tc>
        <w:tc>
          <w:tcPr>
            <w:tcW w:w="1701" w:type="dxa"/>
            <w:tcBorders>
              <w:top w:val="single" w:sz="6" w:space="0" w:color="000000"/>
              <w:left w:val="single" w:sz="6" w:space="0" w:color="000000"/>
              <w:bottom w:val="single" w:sz="6" w:space="0" w:color="000000"/>
              <w:right w:val="nil"/>
            </w:tcBorders>
            <w:shd w:val="clear" w:color="auto" w:fill="8DB3E2"/>
            <w:hideMark/>
          </w:tcPr>
          <w:p w14:paraId="6D801C47" w14:textId="77777777" w:rsidR="00DC3876" w:rsidRPr="00DC3876" w:rsidRDefault="00DC3876" w:rsidP="00DC3876">
            <w:pPr>
              <w:pStyle w:val="1bodycopy10pt"/>
              <w:rPr>
                <w:lang w:val="en-GB"/>
              </w:rPr>
            </w:pPr>
            <w:r w:rsidRPr="00DC3876">
              <w:rPr>
                <w:b/>
                <w:bCs/>
                <w:lang w:val="en-GB"/>
              </w:rPr>
              <w:t>Person responsible</w:t>
            </w:r>
            <w:r w:rsidRPr="00DC3876">
              <w:rPr>
                <w:lang w:val="en-GB"/>
              </w:rPr>
              <w:t> </w:t>
            </w:r>
          </w:p>
        </w:tc>
        <w:tc>
          <w:tcPr>
            <w:tcW w:w="2722" w:type="dxa"/>
            <w:tcBorders>
              <w:top w:val="single" w:sz="6" w:space="0" w:color="000000"/>
              <w:left w:val="single" w:sz="6" w:space="0" w:color="000000"/>
              <w:bottom w:val="single" w:sz="6" w:space="0" w:color="000000"/>
              <w:right w:val="single" w:sz="6" w:space="0" w:color="000000"/>
            </w:tcBorders>
            <w:shd w:val="clear" w:color="auto" w:fill="8DB3E2"/>
            <w:hideMark/>
          </w:tcPr>
          <w:p w14:paraId="66C9C534" w14:textId="77777777" w:rsidR="00DC3876" w:rsidRPr="00DC3876" w:rsidRDefault="00DC3876" w:rsidP="00DC3876">
            <w:pPr>
              <w:pStyle w:val="1bodycopy10pt"/>
              <w:rPr>
                <w:lang w:val="en-GB"/>
              </w:rPr>
            </w:pPr>
            <w:r w:rsidRPr="00DC3876">
              <w:rPr>
                <w:b/>
                <w:bCs/>
                <w:lang w:val="en-GB"/>
              </w:rPr>
              <w:t>Success Criteria</w:t>
            </w:r>
            <w:r w:rsidRPr="00DC3876">
              <w:rPr>
                <w:lang w:val="en-GB"/>
              </w:rPr>
              <w:t> </w:t>
            </w:r>
          </w:p>
        </w:tc>
      </w:tr>
      <w:tr w:rsidR="00DC3876" w:rsidRPr="00DC3876" w14:paraId="7EBCB4E2" w14:textId="77777777" w:rsidTr="002C1124">
        <w:trPr>
          <w:trHeight w:val="300"/>
        </w:trPr>
        <w:tc>
          <w:tcPr>
            <w:tcW w:w="2074" w:type="dxa"/>
            <w:tcBorders>
              <w:top w:val="nil"/>
              <w:left w:val="single" w:sz="6" w:space="0" w:color="000000"/>
              <w:bottom w:val="single" w:sz="4" w:space="0" w:color="auto"/>
              <w:right w:val="nil"/>
            </w:tcBorders>
            <w:hideMark/>
          </w:tcPr>
          <w:p w14:paraId="2B806EB5" w14:textId="7B9525F0" w:rsidR="00DC3876" w:rsidRPr="005B46E1" w:rsidRDefault="000B491F" w:rsidP="00DC3876">
            <w:pPr>
              <w:pStyle w:val="1bodycopy10pt"/>
              <w:rPr>
                <w:lang w:val="en-GB"/>
              </w:rPr>
            </w:pPr>
            <w:r w:rsidRPr="005B46E1">
              <w:rPr>
                <w:lang w:val="en-GB"/>
              </w:rPr>
              <w:t>To add internal signage</w:t>
            </w:r>
            <w:r w:rsidR="009764F0">
              <w:rPr>
                <w:lang w:val="en-GB"/>
              </w:rPr>
              <w:t xml:space="preserve"> </w:t>
            </w:r>
          </w:p>
        </w:tc>
        <w:tc>
          <w:tcPr>
            <w:tcW w:w="3118" w:type="dxa"/>
            <w:tcBorders>
              <w:top w:val="nil"/>
              <w:left w:val="single" w:sz="6" w:space="0" w:color="000000"/>
              <w:bottom w:val="single" w:sz="4" w:space="0" w:color="auto"/>
              <w:right w:val="nil"/>
            </w:tcBorders>
            <w:hideMark/>
          </w:tcPr>
          <w:p w14:paraId="66C67762" w14:textId="2D33D6FA" w:rsidR="00DC3876" w:rsidRPr="005B46E1" w:rsidRDefault="00177382" w:rsidP="00DC3876">
            <w:pPr>
              <w:pStyle w:val="1bodycopy10pt"/>
              <w:rPr>
                <w:lang w:val="en-GB"/>
              </w:rPr>
            </w:pPr>
            <w:r w:rsidRPr="005B46E1">
              <w:rPr>
                <w:lang w:val="en-GB"/>
              </w:rPr>
              <w:t>Create</w:t>
            </w:r>
            <w:r w:rsidR="00AD2238" w:rsidRPr="005B46E1">
              <w:rPr>
                <w:lang w:val="en-GB"/>
              </w:rPr>
              <w:t xml:space="preserve"> </w:t>
            </w:r>
            <w:r w:rsidR="00FE3B11" w:rsidRPr="005B46E1">
              <w:rPr>
                <w:lang w:val="en-GB"/>
              </w:rPr>
              <w:t xml:space="preserve">universal signs </w:t>
            </w:r>
            <w:r w:rsidR="004A68DF" w:rsidRPr="005B46E1">
              <w:rPr>
                <w:lang w:val="en-GB"/>
              </w:rPr>
              <w:t>for each classroom.</w:t>
            </w:r>
          </w:p>
          <w:p w14:paraId="0EF448C1" w14:textId="77777777" w:rsidR="004A68DF" w:rsidRPr="005B46E1" w:rsidRDefault="004A68DF" w:rsidP="00DC3876">
            <w:pPr>
              <w:pStyle w:val="1bodycopy10pt"/>
              <w:rPr>
                <w:lang w:val="en-GB"/>
              </w:rPr>
            </w:pPr>
          </w:p>
          <w:p w14:paraId="3153D3D7" w14:textId="636FF0C3" w:rsidR="004A68DF" w:rsidRDefault="00177382" w:rsidP="00DC3876">
            <w:pPr>
              <w:pStyle w:val="1bodycopy10pt"/>
              <w:rPr>
                <w:lang w:val="en-GB"/>
              </w:rPr>
            </w:pPr>
            <w:r w:rsidRPr="005B46E1">
              <w:rPr>
                <w:lang w:val="en-GB"/>
              </w:rPr>
              <w:t>Ensure there are</w:t>
            </w:r>
            <w:r w:rsidR="004A68DF" w:rsidRPr="005B46E1">
              <w:rPr>
                <w:lang w:val="en-GB"/>
              </w:rPr>
              <w:t xml:space="preserve"> signs around the school indicating year groups</w:t>
            </w:r>
          </w:p>
          <w:p w14:paraId="03594EE8" w14:textId="77777777" w:rsidR="0062476C" w:rsidRPr="005B46E1" w:rsidRDefault="0062476C" w:rsidP="00DC3876">
            <w:pPr>
              <w:pStyle w:val="1bodycopy10pt"/>
              <w:rPr>
                <w:lang w:val="en-GB"/>
              </w:rPr>
            </w:pPr>
          </w:p>
          <w:p w14:paraId="7923D045" w14:textId="15A97AD1" w:rsidR="004A68DF" w:rsidRPr="005B46E1" w:rsidRDefault="00177382" w:rsidP="00DC3876">
            <w:pPr>
              <w:pStyle w:val="1bodycopy10pt"/>
              <w:rPr>
                <w:lang w:val="en-GB"/>
              </w:rPr>
            </w:pPr>
            <w:r w:rsidRPr="005B46E1">
              <w:rPr>
                <w:lang w:val="en-GB"/>
              </w:rPr>
              <w:t xml:space="preserve">Ensure there are </w:t>
            </w:r>
            <w:r w:rsidR="004A68DF" w:rsidRPr="005B46E1">
              <w:rPr>
                <w:lang w:val="en-GB"/>
              </w:rPr>
              <w:t>signs above corridors to indicate what</w:t>
            </w:r>
            <w:r w:rsidRPr="005B46E1">
              <w:rPr>
                <w:lang w:val="en-GB"/>
              </w:rPr>
              <w:t xml:space="preserve"> i</w:t>
            </w:r>
            <w:r w:rsidR="004A68DF" w:rsidRPr="005B46E1">
              <w:rPr>
                <w:lang w:val="en-GB"/>
              </w:rPr>
              <w:t>s beyond</w:t>
            </w:r>
            <w:r w:rsidR="005B46E1" w:rsidRPr="005B46E1">
              <w:rPr>
                <w:lang w:val="en-GB"/>
              </w:rPr>
              <w:t xml:space="preserve"> that point</w:t>
            </w:r>
            <w:r w:rsidR="004A68DF" w:rsidRPr="005B46E1">
              <w:rPr>
                <w:lang w:val="en-GB"/>
              </w:rPr>
              <w:t>.</w:t>
            </w:r>
          </w:p>
        </w:tc>
        <w:tc>
          <w:tcPr>
            <w:tcW w:w="1701" w:type="dxa"/>
            <w:tcBorders>
              <w:top w:val="nil"/>
              <w:left w:val="single" w:sz="6" w:space="0" w:color="000000"/>
              <w:bottom w:val="single" w:sz="4" w:space="0" w:color="auto"/>
              <w:right w:val="nil"/>
            </w:tcBorders>
            <w:hideMark/>
          </w:tcPr>
          <w:p w14:paraId="2AEC13FE" w14:textId="37C354C2" w:rsidR="000B491F" w:rsidRPr="005B46E1" w:rsidRDefault="000B491F" w:rsidP="000B491F">
            <w:pPr>
              <w:pStyle w:val="1bodycopy10pt"/>
              <w:rPr>
                <w:lang w:val="en-GB"/>
              </w:rPr>
            </w:pPr>
            <w:r w:rsidRPr="005B46E1">
              <w:rPr>
                <w:lang w:val="en-GB"/>
              </w:rPr>
              <w:t xml:space="preserve">Site </w:t>
            </w:r>
            <w:r w:rsidR="00757558">
              <w:rPr>
                <w:lang w:val="en-GB"/>
              </w:rPr>
              <w:t>M</w:t>
            </w:r>
            <w:r w:rsidRPr="005B46E1">
              <w:rPr>
                <w:lang w:val="en-GB"/>
              </w:rPr>
              <w:t>anager </w:t>
            </w:r>
          </w:p>
          <w:p w14:paraId="6DF9E1F2" w14:textId="75067198" w:rsidR="00DC3876" w:rsidRPr="005B46E1" w:rsidRDefault="000B491F" w:rsidP="000B491F">
            <w:pPr>
              <w:pStyle w:val="1bodycopy10pt"/>
              <w:rPr>
                <w:lang w:val="en-GB"/>
              </w:rPr>
            </w:pPr>
            <w:r w:rsidRPr="005B46E1">
              <w:rPr>
                <w:lang w:val="en-GB"/>
              </w:rPr>
              <w:t xml:space="preserve">Business </w:t>
            </w:r>
            <w:r w:rsidR="00757558">
              <w:rPr>
                <w:lang w:val="en-GB"/>
              </w:rPr>
              <w:t>M</w:t>
            </w:r>
            <w:r w:rsidRPr="005B46E1">
              <w:rPr>
                <w:lang w:val="en-GB"/>
              </w:rPr>
              <w:t>anager </w:t>
            </w:r>
          </w:p>
        </w:tc>
        <w:tc>
          <w:tcPr>
            <w:tcW w:w="2722" w:type="dxa"/>
            <w:tcBorders>
              <w:top w:val="nil"/>
              <w:left w:val="single" w:sz="6" w:space="0" w:color="000000"/>
              <w:bottom w:val="single" w:sz="4" w:space="0" w:color="auto"/>
              <w:right w:val="single" w:sz="6" w:space="0" w:color="000000"/>
            </w:tcBorders>
            <w:hideMark/>
          </w:tcPr>
          <w:p w14:paraId="265DFCEC" w14:textId="21D96CE8" w:rsidR="00DC3876" w:rsidRPr="005B46E1" w:rsidRDefault="000B491F" w:rsidP="00DC3876">
            <w:pPr>
              <w:pStyle w:val="1bodycopy10pt"/>
              <w:rPr>
                <w:lang w:val="en-GB"/>
              </w:rPr>
            </w:pPr>
            <w:r w:rsidRPr="005B46E1">
              <w:rPr>
                <w:lang w:val="en-GB"/>
              </w:rPr>
              <w:t>To allow all visitors or people unknown to the school to find their way around.</w:t>
            </w:r>
          </w:p>
        </w:tc>
      </w:tr>
      <w:tr w:rsidR="00801654" w:rsidRPr="00DC3876" w14:paraId="1E876818" w14:textId="77777777" w:rsidTr="002C1124">
        <w:trPr>
          <w:trHeight w:val="300"/>
        </w:trPr>
        <w:tc>
          <w:tcPr>
            <w:tcW w:w="2074" w:type="dxa"/>
            <w:tcBorders>
              <w:top w:val="single" w:sz="4" w:space="0" w:color="auto"/>
              <w:left w:val="single" w:sz="4" w:space="0" w:color="auto"/>
              <w:bottom w:val="single" w:sz="4" w:space="0" w:color="auto"/>
              <w:right w:val="single" w:sz="4" w:space="0" w:color="auto"/>
            </w:tcBorders>
          </w:tcPr>
          <w:p w14:paraId="1DDC399D" w14:textId="499BB61A" w:rsidR="00801654" w:rsidRPr="005B46E1" w:rsidRDefault="00801654" w:rsidP="00DC3876">
            <w:pPr>
              <w:pStyle w:val="1bodycopy10pt"/>
              <w:rPr>
                <w:lang w:val="en-GB"/>
              </w:rPr>
            </w:pPr>
            <w:r>
              <w:rPr>
                <w:lang w:val="en-GB"/>
              </w:rPr>
              <w:t xml:space="preserve">To have </w:t>
            </w:r>
            <w:r w:rsidR="00EF7036">
              <w:rPr>
                <w:lang w:val="en-GB"/>
              </w:rPr>
              <w:t xml:space="preserve">remote </w:t>
            </w:r>
            <w:r w:rsidR="00D56F0D">
              <w:rPr>
                <w:lang w:val="en-GB"/>
              </w:rPr>
              <w:t>microphone</w:t>
            </w:r>
            <w:r w:rsidR="00EF7036">
              <w:rPr>
                <w:lang w:val="en-GB"/>
              </w:rPr>
              <w:t xml:space="preserve"> systems</w:t>
            </w:r>
            <w:r w:rsidR="00C4632C">
              <w:rPr>
                <w:lang w:val="en-GB"/>
              </w:rPr>
              <w:t>/ radio aids</w:t>
            </w:r>
            <w:r w:rsidR="00D56F0D">
              <w:rPr>
                <w:lang w:val="en-GB"/>
              </w:rPr>
              <w:t xml:space="preserve"> for </w:t>
            </w:r>
            <w:r w:rsidR="00780277">
              <w:rPr>
                <w:lang w:val="en-GB"/>
              </w:rPr>
              <w:t xml:space="preserve">children with a </w:t>
            </w:r>
            <w:r w:rsidR="00D56F0D">
              <w:rPr>
                <w:lang w:val="en-GB"/>
              </w:rPr>
              <w:t>H</w:t>
            </w:r>
            <w:r w:rsidR="00493003">
              <w:rPr>
                <w:lang w:val="en-GB"/>
              </w:rPr>
              <w:t xml:space="preserve">earing </w:t>
            </w:r>
            <w:r w:rsidR="002C1124">
              <w:rPr>
                <w:lang w:val="en-GB"/>
              </w:rPr>
              <w:t>Impairment</w:t>
            </w:r>
          </w:p>
        </w:tc>
        <w:tc>
          <w:tcPr>
            <w:tcW w:w="3118" w:type="dxa"/>
            <w:tcBorders>
              <w:top w:val="single" w:sz="4" w:space="0" w:color="auto"/>
              <w:left w:val="single" w:sz="4" w:space="0" w:color="auto"/>
              <w:bottom w:val="single" w:sz="4" w:space="0" w:color="auto"/>
              <w:right w:val="single" w:sz="4" w:space="0" w:color="auto"/>
            </w:tcBorders>
          </w:tcPr>
          <w:p w14:paraId="452E7BF3" w14:textId="67814432" w:rsidR="00193898" w:rsidRDefault="00193898" w:rsidP="00DC3876">
            <w:pPr>
              <w:pStyle w:val="1bodycopy10pt"/>
              <w:rPr>
                <w:lang w:val="en-GB"/>
              </w:rPr>
            </w:pPr>
            <w:r>
              <w:rPr>
                <w:lang w:val="en-GB"/>
              </w:rPr>
              <w:t xml:space="preserve">Ensure pupils with a hearing impairment can </w:t>
            </w:r>
            <w:r w:rsidR="00192AA7">
              <w:rPr>
                <w:lang w:val="en-GB"/>
              </w:rPr>
              <w:t>participate within the class</w:t>
            </w:r>
            <w:r w:rsidR="0062476C">
              <w:rPr>
                <w:lang w:val="en-GB"/>
              </w:rPr>
              <w:t>.</w:t>
            </w:r>
          </w:p>
          <w:p w14:paraId="498CB43A" w14:textId="77777777" w:rsidR="0062476C" w:rsidRDefault="0062476C" w:rsidP="00DC3876">
            <w:pPr>
              <w:pStyle w:val="1bodycopy10pt"/>
              <w:rPr>
                <w:lang w:val="en-GB"/>
              </w:rPr>
            </w:pPr>
          </w:p>
          <w:p w14:paraId="249AFDE6" w14:textId="35EADEA7" w:rsidR="00801654" w:rsidRPr="005B46E1" w:rsidRDefault="00B062E9" w:rsidP="00DC3876">
            <w:pPr>
              <w:pStyle w:val="1bodycopy10pt"/>
              <w:rPr>
                <w:lang w:val="en-GB"/>
              </w:rPr>
            </w:pPr>
            <w:r>
              <w:rPr>
                <w:lang w:val="en-GB"/>
              </w:rPr>
              <w:lastRenderedPageBreak/>
              <w:t>Create an inclusive classroom where all children can access the learning</w:t>
            </w:r>
            <w:r w:rsidR="0062476C">
              <w:rPr>
                <w:lang w:val="en-GB"/>
              </w:rPr>
              <w:t>.</w:t>
            </w:r>
          </w:p>
        </w:tc>
        <w:tc>
          <w:tcPr>
            <w:tcW w:w="1701" w:type="dxa"/>
            <w:tcBorders>
              <w:top w:val="single" w:sz="4" w:space="0" w:color="auto"/>
              <w:left w:val="single" w:sz="4" w:space="0" w:color="auto"/>
              <w:bottom w:val="single" w:sz="4" w:space="0" w:color="auto"/>
              <w:right w:val="single" w:sz="4" w:space="0" w:color="auto"/>
            </w:tcBorders>
          </w:tcPr>
          <w:p w14:paraId="21CB06B1" w14:textId="53AB5638" w:rsidR="00801654" w:rsidRDefault="00B062E9" w:rsidP="000B491F">
            <w:pPr>
              <w:pStyle w:val="1bodycopy10pt"/>
              <w:rPr>
                <w:lang w:val="en-GB"/>
              </w:rPr>
            </w:pPr>
            <w:r w:rsidRPr="005B46E1">
              <w:rPr>
                <w:lang w:val="en-GB"/>
              </w:rPr>
              <w:lastRenderedPageBreak/>
              <w:t xml:space="preserve">Business </w:t>
            </w:r>
            <w:r w:rsidR="00757558">
              <w:rPr>
                <w:lang w:val="en-GB"/>
              </w:rPr>
              <w:t>M</w:t>
            </w:r>
            <w:r w:rsidRPr="005B46E1">
              <w:rPr>
                <w:lang w:val="en-GB"/>
              </w:rPr>
              <w:t>anager </w:t>
            </w:r>
          </w:p>
          <w:p w14:paraId="690B2D6E" w14:textId="33B4527E" w:rsidR="00B062E9" w:rsidRPr="005B46E1" w:rsidRDefault="00B062E9" w:rsidP="000B491F">
            <w:pPr>
              <w:pStyle w:val="1bodycopy10pt"/>
              <w:rPr>
                <w:lang w:val="en-GB"/>
              </w:rPr>
            </w:pPr>
            <w:r>
              <w:rPr>
                <w:lang w:val="en-GB"/>
              </w:rPr>
              <w:t>SENCO</w:t>
            </w:r>
          </w:p>
        </w:tc>
        <w:tc>
          <w:tcPr>
            <w:tcW w:w="2722" w:type="dxa"/>
            <w:tcBorders>
              <w:top w:val="single" w:sz="4" w:space="0" w:color="auto"/>
              <w:left w:val="single" w:sz="4" w:space="0" w:color="auto"/>
              <w:bottom w:val="single" w:sz="4" w:space="0" w:color="auto"/>
              <w:right w:val="single" w:sz="4" w:space="0" w:color="auto"/>
            </w:tcBorders>
          </w:tcPr>
          <w:p w14:paraId="6CDABCBC" w14:textId="3DB0C415" w:rsidR="00801654" w:rsidRPr="005B46E1" w:rsidRDefault="004C4BF8" w:rsidP="00DC3876">
            <w:pPr>
              <w:pStyle w:val="1bodycopy10pt"/>
              <w:rPr>
                <w:lang w:val="en-GB"/>
              </w:rPr>
            </w:pPr>
            <w:r>
              <w:rPr>
                <w:lang w:val="en-GB"/>
              </w:rPr>
              <w:t>To allow all pupils with hearing aids to be better integrated into the classroom.</w:t>
            </w:r>
          </w:p>
        </w:tc>
      </w:tr>
      <w:tr w:rsidR="002F3924" w:rsidRPr="00DC3876" w14:paraId="3152DDA8" w14:textId="77777777" w:rsidTr="002C1124">
        <w:trPr>
          <w:trHeight w:val="300"/>
        </w:trPr>
        <w:tc>
          <w:tcPr>
            <w:tcW w:w="2074" w:type="dxa"/>
            <w:tcBorders>
              <w:top w:val="single" w:sz="4" w:space="0" w:color="auto"/>
              <w:left w:val="single" w:sz="4" w:space="0" w:color="auto"/>
              <w:bottom w:val="single" w:sz="4" w:space="0" w:color="auto"/>
              <w:right w:val="single" w:sz="4" w:space="0" w:color="auto"/>
            </w:tcBorders>
          </w:tcPr>
          <w:p w14:paraId="629D5263" w14:textId="7636E5D3" w:rsidR="002F3924" w:rsidRDefault="002F3924" w:rsidP="00DC3876">
            <w:pPr>
              <w:pStyle w:val="1bodycopy10pt"/>
              <w:rPr>
                <w:lang w:val="en-GB"/>
              </w:rPr>
            </w:pPr>
            <w:r>
              <w:rPr>
                <w:lang w:val="en-GB"/>
              </w:rPr>
              <w:t xml:space="preserve">To have a translation button on the </w:t>
            </w:r>
            <w:proofErr w:type="gramStart"/>
            <w:r>
              <w:rPr>
                <w:lang w:val="en-GB"/>
              </w:rPr>
              <w:t>schools</w:t>
            </w:r>
            <w:proofErr w:type="gramEnd"/>
            <w:r>
              <w:rPr>
                <w:lang w:val="en-GB"/>
              </w:rPr>
              <w:t xml:space="preserve"> website.</w:t>
            </w:r>
          </w:p>
        </w:tc>
        <w:tc>
          <w:tcPr>
            <w:tcW w:w="3118" w:type="dxa"/>
            <w:tcBorders>
              <w:top w:val="single" w:sz="4" w:space="0" w:color="auto"/>
              <w:left w:val="single" w:sz="4" w:space="0" w:color="auto"/>
              <w:bottom w:val="single" w:sz="4" w:space="0" w:color="auto"/>
              <w:right w:val="single" w:sz="4" w:space="0" w:color="auto"/>
            </w:tcBorders>
          </w:tcPr>
          <w:p w14:paraId="486E8019" w14:textId="6E53EAC0" w:rsidR="002F3924" w:rsidRDefault="009E61CE" w:rsidP="00DC3876">
            <w:pPr>
              <w:pStyle w:val="1bodycopy10pt"/>
              <w:rPr>
                <w:lang w:val="en-GB"/>
              </w:rPr>
            </w:pPr>
            <w:r>
              <w:rPr>
                <w:lang w:val="en-GB"/>
              </w:rPr>
              <w:t>Ensure pupils and parents with English as an additional language can access learning and the school community communication</w:t>
            </w:r>
          </w:p>
        </w:tc>
        <w:tc>
          <w:tcPr>
            <w:tcW w:w="1701" w:type="dxa"/>
            <w:tcBorders>
              <w:top w:val="single" w:sz="4" w:space="0" w:color="auto"/>
              <w:left w:val="single" w:sz="4" w:space="0" w:color="auto"/>
              <w:bottom w:val="single" w:sz="4" w:space="0" w:color="auto"/>
              <w:right w:val="single" w:sz="4" w:space="0" w:color="auto"/>
            </w:tcBorders>
          </w:tcPr>
          <w:p w14:paraId="47676032" w14:textId="28F4DADB" w:rsidR="002F3924" w:rsidRDefault="002F3924" w:rsidP="002F3924">
            <w:pPr>
              <w:pStyle w:val="1bodycopy10pt"/>
              <w:rPr>
                <w:lang w:val="en-GB"/>
              </w:rPr>
            </w:pPr>
            <w:r w:rsidRPr="005B46E1">
              <w:rPr>
                <w:lang w:val="en-GB"/>
              </w:rPr>
              <w:t xml:space="preserve">Business </w:t>
            </w:r>
            <w:r w:rsidR="00757558">
              <w:rPr>
                <w:lang w:val="en-GB"/>
              </w:rPr>
              <w:t>M</w:t>
            </w:r>
            <w:r w:rsidRPr="005B46E1">
              <w:rPr>
                <w:lang w:val="en-GB"/>
              </w:rPr>
              <w:t>anager </w:t>
            </w:r>
          </w:p>
          <w:p w14:paraId="52351AA5" w14:textId="63E244D0" w:rsidR="002F3924" w:rsidRPr="005B46E1" w:rsidRDefault="002F3924" w:rsidP="002F3924">
            <w:pPr>
              <w:pStyle w:val="1bodycopy10pt"/>
              <w:rPr>
                <w:lang w:val="en-GB"/>
              </w:rPr>
            </w:pPr>
            <w:r>
              <w:rPr>
                <w:lang w:val="en-GB"/>
              </w:rPr>
              <w:t>SENCO</w:t>
            </w:r>
          </w:p>
        </w:tc>
        <w:tc>
          <w:tcPr>
            <w:tcW w:w="2722" w:type="dxa"/>
            <w:tcBorders>
              <w:top w:val="single" w:sz="4" w:space="0" w:color="auto"/>
              <w:left w:val="single" w:sz="4" w:space="0" w:color="auto"/>
              <w:bottom w:val="single" w:sz="4" w:space="0" w:color="auto"/>
              <w:right w:val="single" w:sz="4" w:space="0" w:color="auto"/>
            </w:tcBorders>
          </w:tcPr>
          <w:p w14:paraId="5A4C046E" w14:textId="051C092C" w:rsidR="002F3924" w:rsidRDefault="002F3924" w:rsidP="00DC3876">
            <w:pPr>
              <w:pStyle w:val="1bodycopy10pt"/>
              <w:rPr>
                <w:lang w:val="en-GB"/>
              </w:rPr>
            </w:pPr>
            <w:r>
              <w:rPr>
                <w:lang w:val="en-GB"/>
              </w:rPr>
              <w:t>To allow anyone to access the information on our website in a language they understand.</w:t>
            </w:r>
          </w:p>
        </w:tc>
      </w:tr>
    </w:tbl>
    <w:p w14:paraId="2874496D" w14:textId="77777777" w:rsidR="00DC3876" w:rsidRPr="00DC3876" w:rsidRDefault="00DC3876" w:rsidP="00DC3876">
      <w:pPr>
        <w:pStyle w:val="1bodycopy10pt"/>
        <w:rPr>
          <w:lang w:val="en-GB"/>
        </w:rPr>
      </w:pPr>
      <w:r w:rsidRPr="00DC3876">
        <w:rPr>
          <w:lang w:val="en-GB"/>
        </w:rPr>
        <w:t> </w:t>
      </w:r>
    </w:p>
    <w:p w14:paraId="10318FE0" w14:textId="77777777" w:rsidR="00DC3876" w:rsidRPr="00DC3876" w:rsidRDefault="00DC3876" w:rsidP="00DC3876">
      <w:pPr>
        <w:pStyle w:val="1bodycopy10pt"/>
        <w:rPr>
          <w:lang w:val="en-GB"/>
        </w:rPr>
      </w:pPr>
      <w:r w:rsidRPr="00DC3876">
        <w:rPr>
          <w:lang w:val="en-GB"/>
        </w:rPr>
        <w:t>Any resources of minor works will be funded from within the school budget, including the Pupil Premium budget. For all major works involving building plans and structural works, an application for funding will be made.   </w:t>
      </w:r>
    </w:p>
    <w:p w14:paraId="184A5AF3" w14:textId="0F02D063" w:rsidR="00D317BA" w:rsidRDefault="00D317BA" w:rsidP="00D317BA">
      <w:pPr>
        <w:pStyle w:val="1bodycopy10pt"/>
        <w:rPr>
          <w:lang w:val="en-GB"/>
        </w:rPr>
      </w:pPr>
    </w:p>
    <w:p w14:paraId="28B3064C" w14:textId="77777777" w:rsidR="00D317BA" w:rsidRPr="00AC76EA" w:rsidRDefault="00D317BA" w:rsidP="00D317BA">
      <w:pPr>
        <w:pStyle w:val="Heading1"/>
        <w:rPr>
          <w:color w:val="00B0F0"/>
        </w:rPr>
      </w:pPr>
      <w:bookmarkStart w:id="4" w:name="_Toc58247237"/>
      <w:r w:rsidRPr="00AC76EA">
        <w:rPr>
          <w:color w:val="00B0F0"/>
        </w:rPr>
        <w:t>4. Monitoring arrangements</w:t>
      </w:r>
      <w:bookmarkEnd w:id="4"/>
    </w:p>
    <w:p w14:paraId="3F50E12E" w14:textId="77777777" w:rsidR="00757558" w:rsidRDefault="00D317BA" w:rsidP="00D317BA">
      <w:pPr>
        <w:pStyle w:val="1bodycopy10pt"/>
      </w:pPr>
      <w:r>
        <w:t>This document</w:t>
      </w:r>
      <w:r w:rsidRPr="00C87FAE">
        <w:t xml:space="preserve"> will be </w:t>
      </w:r>
      <w:r>
        <w:t xml:space="preserve">reviewed every </w:t>
      </w:r>
      <w:r w:rsidRPr="00D264C1">
        <w:rPr>
          <w:bCs/>
        </w:rPr>
        <w:t>3</w:t>
      </w:r>
      <w:r>
        <w:t xml:space="preserve"> </w:t>
      </w:r>
      <w:proofErr w:type="gramStart"/>
      <w:r>
        <w:t>years, but</w:t>
      </w:r>
      <w:proofErr w:type="gramEnd"/>
      <w:r>
        <w:t xml:space="preserve"> may be reviewed and updated more frequently if necessary. </w:t>
      </w:r>
    </w:p>
    <w:p w14:paraId="77056035" w14:textId="0E2512DA" w:rsidR="00D317BA" w:rsidRDefault="00D317BA" w:rsidP="00D317BA">
      <w:pPr>
        <w:pStyle w:val="1bodycopy10pt"/>
      </w:pPr>
      <w:r>
        <w:t>It will be reviewed by</w:t>
      </w:r>
      <w:r w:rsidR="00AC76EA">
        <w:t xml:space="preserve"> the SENCO</w:t>
      </w:r>
      <w:r w:rsidR="006E17C7">
        <w:t xml:space="preserve"> and</w:t>
      </w:r>
      <w:r w:rsidR="00AC76EA">
        <w:t xml:space="preserve"> the </w:t>
      </w:r>
      <w:r w:rsidR="00757558">
        <w:t>B</w:t>
      </w:r>
      <w:r w:rsidR="00AC76EA">
        <w:t xml:space="preserve">usiness </w:t>
      </w:r>
      <w:r w:rsidR="00757558">
        <w:t>M</w:t>
      </w:r>
      <w:r w:rsidR="006E17C7">
        <w:t>anager.</w:t>
      </w:r>
    </w:p>
    <w:p w14:paraId="2448BFDA" w14:textId="6154D2BA" w:rsidR="00D317BA" w:rsidRDefault="00D317BA" w:rsidP="00D317BA">
      <w:pPr>
        <w:pStyle w:val="1bodycopy10pt"/>
      </w:pPr>
      <w:r>
        <w:t xml:space="preserve">It will be </w:t>
      </w:r>
      <w:r w:rsidR="00091FBB">
        <w:t>shared with</w:t>
      </w:r>
      <w:r w:rsidR="00AC76EA" w:rsidRPr="00AC76EA">
        <w:t xml:space="preserve"> </w:t>
      </w:r>
      <w:r w:rsidR="00AC76EA">
        <w:t xml:space="preserve">governing board, </w:t>
      </w:r>
      <w:r w:rsidR="00757558">
        <w:t>E</w:t>
      </w:r>
      <w:r w:rsidR="00AC76EA">
        <w:t xml:space="preserve">xecutive </w:t>
      </w:r>
      <w:r w:rsidR="00757558">
        <w:t>H</w:t>
      </w:r>
      <w:r w:rsidR="00AC76EA">
        <w:t>ead</w:t>
      </w:r>
      <w:r w:rsidR="00757558">
        <w:t>t</w:t>
      </w:r>
      <w:r w:rsidR="00AC76EA">
        <w:t>eacher</w:t>
      </w:r>
      <w:r w:rsidR="006827CB">
        <w:t>,</w:t>
      </w:r>
      <w:r w:rsidR="00AC76EA">
        <w:t xml:space="preserve"> </w:t>
      </w:r>
      <w:r w:rsidR="00757558">
        <w:t>H</w:t>
      </w:r>
      <w:r w:rsidR="00AC76EA">
        <w:t xml:space="preserve">ead of </w:t>
      </w:r>
      <w:r w:rsidR="00757558">
        <w:t>S</w:t>
      </w:r>
      <w:r w:rsidR="00AC76EA">
        <w:t>chool</w:t>
      </w:r>
      <w:r w:rsidR="006827CB">
        <w:t xml:space="preserve">, Assistant </w:t>
      </w:r>
      <w:r w:rsidR="00757558">
        <w:t>H</w:t>
      </w:r>
      <w:r w:rsidR="006827CB">
        <w:t xml:space="preserve">eadteacher and </w:t>
      </w:r>
      <w:r w:rsidR="00757558">
        <w:t>Site Manager.</w:t>
      </w:r>
    </w:p>
    <w:p w14:paraId="15F4C592" w14:textId="77777777" w:rsidR="00D317BA" w:rsidRDefault="00D317BA" w:rsidP="00D317BA">
      <w:pPr>
        <w:pStyle w:val="1bodycopy10pt"/>
      </w:pPr>
    </w:p>
    <w:p w14:paraId="1DB762E8" w14:textId="07FC3E7E" w:rsidR="007A03B3" w:rsidRDefault="007A03B3" w:rsidP="00DC4C0F"/>
    <w:sectPr w:rsidR="007A03B3" w:rsidSect="00F06022">
      <w:headerReference w:type="even" r:id="rId13"/>
      <w:headerReference w:type="default" r:id="rId14"/>
      <w:footerReference w:type="default" r:id="rId15"/>
      <w:headerReference w:type="first" r:id="rId16"/>
      <w:footerReference w:type="first" r:id="rId17"/>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1F829" w14:textId="77777777" w:rsidR="00554D62" w:rsidRDefault="00554D62" w:rsidP="00626EDA">
      <w:r>
        <w:separator/>
      </w:r>
    </w:p>
  </w:endnote>
  <w:endnote w:type="continuationSeparator" w:id="0">
    <w:p w14:paraId="75D68BE4" w14:textId="77777777" w:rsidR="00554D62" w:rsidRDefault="00554D6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5D4D1" w14:textId="77777777" w:rsidR="00FE3F15" w:rsidRPr="00512916" w:rsidRDefault="00874C73" w:rsidP="006F569D">
    <w:pPr>
      <w:pStyle w:val="Footer"/>
      <w:rPr>
        <w:noProof/>
      </w:rPr>
    </w:pPr>
    <w:r w:rsidRPr="00874C73">
      <w:rPr>
        <w:color w:val="auto"/>
      </w:rPr>
      <w:t>Page</w:t>
    </w:r>
    <w:r w:rsidRPr="00D01B2C">
      <w:rPr>
        <w:b/>
        <w:color w:val="0070C0"/>
      </w:rPr>
      <w:t xml:space="preserve"> |</w:t>
    </w:r>
    <w:r w:rsidRPr="00D01B2C">
      <w:rPr>
        <w:color w:val="0070C0"/>
      </w:rP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317BA">
      <w:rPr>
        <w:noProof/>
        <w:color w:val="auto"/>
      </w:rPr>
      <w:t>9</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52EF49E" w14:textId="77777777" w:rsidTr="001235FA">
      <w:tc>
        <w:tcPr>
          <w:tcW w:w="6379" w:type="dxa"/>
        </w:tcPr>
        <w:p w14:paraId="199A673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3761C77"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256B471D"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2776C" w14:textId="77777777" w:rsidR="00554D62" w:rsidRDefault="00554D62" w:rsidP="00626EDA">
      <w:r>
        <w:separator/>
      </w:r>
    </w:p>
  </w:footnote>
  <w:footnote w:type="continuationSeparator" w:id="0">
    <w:p w14:paraId="451C28A9" w14:textId="77777777" w:rsidR="00554D62" w:rsidRDefault="00554D6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B00DE" w14:textId="77777777" w:rsidR="00FE3F15" w:rsidRDefault="00BB776F">
    <w:r>
      <w:rPr>
        <w:noProof/>
      </w:rPr>
      <w:drawing>
        <wp:anchor distT="0" distB="0" distL="114300" distR="114300" simplePos="0" relativeHeight="251657216" behindDoc="1" locked="0" layoutInCell="1" allowOverlap="1" wp14:anchorId="6F6E93F5" wp14:editId="002F0782">
          <wp:simplePos x="0" y="0"/>
          <wp:positionH relativeFrom="margin">
            <wp:align>center</wp:align>
          </wp:positionH>
          <wp:positionV relativeFrom="margin">
            <wp:align>center</wp:align>
          </wp:positionV>
          <wp:extent cx="7558405" cy="10695940"/>
          <wp:effectExtent l="0" t="0" r="0" b="0"/>
          <wp:wrapNone/>
          <wp:docPr id="4"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57558">
      <w:rPr>
        <w:noProof/>
      </w:rPr>
      <w:pict w14:anchorId="273FB0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06E1E" w14:textId="77777777" w:rsidR="00FE3F15" w:rsidRDefault="00FE3F15"/>
  <w:p w14:paraId="0E0D3C62" w14:textId="77777777" w:rsidR="00FE3F15" w:rsidRDefault="00FE3F15"/>
  <w:p w14:paraId="2CD23A05"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9CEEE" w14:textId="77777777" w:rsidR="00FE3F15" w:rsidRDefault="00FE3F15"/>
  <w:p w14:paraId="5CB438C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DB5DCD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visibility:visible" o:bullet="t">
        <v:imagedata r:id="rId1" o:title=""/>
      </v:shape>
    </w:pict>
  </w:numPicBullet>
  <w:numPicBullet w:numPicBulletId="1">
    <w:pict>
      <v:shape id="_x0000_i1027" type="#_x0000_t75" style="width:30pt;height:30pt;visibility:visible" o:bullet="t">
        <v:imagedata r:id="rId2" o:title=""/>
      </v:shape>
    </w:pict>
  </w:numPicBullet>
  <w:numPicBullet w:numPicBulletId="2">
    <w:pict>
      <v:shape id="_x0000_i1028" type="#_x0000_t75" style="width:210pt;height:332.65pt;visibility:visible" o:bullet="t">
        <v:imagedata r:id="rId3" o:title=""/>
      </v:shape>
    </w:pict>
  </w:numPicBullet>
  <w:numPicBullet w:numPicBulletId="3">
    <w:pict>
      <v:shape id="_x0000_i1029" type="#_x0000_t75" style="width:210pt;height:332.65pt;visibility:visible" o:bullet="t">
        <v:imagedata r:id="rId4" o:title=""/>
      </v:shape>
    </w:pict>
  </w:numPicBullet>
  <w:numPicBullet w:numPicBulletId="4">
    <w:pict>
      <v:shape id="_x0000_i1030" type="#_x0000_t75" style="width:567.35pt;height:904pt;visibility:visibl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D82CE0"/>
    <w:multiLevelType w:val="hybridMultilevel"/>
    <w:tmpl w:val="9184E7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457702"/>
    <w:multiLevelType w:val="hybridMultilevel"/>
    <w:tmpl w:val="C130E4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5802A32"/>
    <w:multiLevelType w:val="multilevel"/>
    <w:tmpl w:val="03925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E50F0A"/>
    <w:multiLevelType w:val="hybridMultilevel"/>
    <w:tmpl w:val="CF3E0A3C"/>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BFF65C3"/>
    <w:multiLevelType w:val="hybridMultilevel"/>
    <w:tmpl w:val="8608685C"/>
    <w:lvl w:ilvl="0" w:tplc="08090005">
      <w:start w:val="1"/>
      <w:numFmt w:val="bullet"/>
      <w:lvlText w:val=""/>
      <w:lvlJc w:val="left"/>
      <w:pPr>
        <w:ind w:left="170" w:hanging="17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E3A7A4C"/>
    <w:multiLevelType w:val="multilevel"/>
    <w:tmpl w:val="00C86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567832"/>
    <w:multiLevelType w:val="multilevel"/>
    <w:tmpl w:val="EFB0E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590F04"/>
    <w:multiLevelType w:val="hybridMultilevel"/>
    <w:tmpl w:val="83DAA42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DA086A"/>
    <w:multiLevelType w:val="multilevel"/>
    <w:tmpl w:val="DC205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F43140"/>
    <w:multiLevelType w:val="multilevel"/>
    <w:tmpl w:val="4C445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D1034D7"/>
    <w:multiLevelType w:val="hybridMultilevel"/>
    <w:tmpl w:val="8FA059E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D3F3194"/>
    <w:multiLevelType w:val="hybridMultilevel"/>
    <w:tmpl w:val="91DE8CA8"/>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6" w15:restartNumberingAfterBreak="0">
    <w:nsid w:val="208713A2"/>
    <w:multiLevelType w:val="multilevel"/>
    <w:tmpl w:val="A9C0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3573A0"/>
    <w:multiLevelType w:val="multilevel"/>
    <w:tmpl w:val="3BE8A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F20798"/>
    <w:multiLevelType w:val="hybridMultilevel"/>
    <w:tmpl w:val="1CE008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8903288"/>
    <w:multiLevelType w:val="hybridMultilevel"/>
    <w:tmpl w:val="72F8EE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2710CF"/>
    <w:multiLevelType w:val="hybridMultilevel"/>
    <w:tmpl w:val="799E3C2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C3A22B3"/>
    <w:multiLevelType w:val="multilevel"/>
    <w:tmpl w:val="E3E20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A94B2B"/>
    <w:multiLevelType w:val="hybridMultilevel"/>
    <w:tmpl w:val="088C454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2E33D5"/>
    <w:multiLevelType w:val="multilevel"/>
    <w:tmpl w:val="468CF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78B41EE"/>
    <w:multiLevelType w:val="multilevel"/>
    <w:tmpl w:val="FA9E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FA62682"/>
    <w:multiLevelType w:val="multilevel"/>
    <w:tmpl w:val="173CA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599663C"/>
    <w:multiLevelType w:val="multilevel"/>
    <w:tmpl w:val="A4E8E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C9A1324"/>
    <w:multiLevelType w:val="multilevel"/>
    <w:tmpl w:val="253A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51F6D30"/>
    <w:multiLevelType w:val="multilevel"/>
    <w:tmpl w:val="14FA4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2C6882"/>
    <w:multiLevelType w:val="multilevel"/>
    <w:tmpl w:val="40C66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47419507">
    <w:abstractNumId w:val="32"/>
  </w:num>
  <w:num w:numId="2" w16cid:durableId="727337916">
    <w:abstractNumId w:val="4"/>
  </w:num>
  <w:num w:numId="3" w16cid:durableId="954750618">
    <w:abstractNumId w:val="23"/>
  </w:num>
  <w:num w:numId="4" w16cid:durableId="661659068">
    <w:abstractNumId w:val="33"/>
  </w:num>
  <w:num w:numId="5" w16cid:durableId="1957522050">
    <w:abstractNumId w:val="0"/>
  </w:num>
  <w:num w:numId="6" w16cid:durableId="1317538021">
    <w:abstractNumId w:val="12"/>
  </w:num>
  <w:num w:numId="7" w16cid:durableId="1937592749">
    <w:abstractNumId w:val="3"/>
  </w:num>
  <w:num w:numId="8" w16cid:durableId="313872142">
    <w:abstractNumId w:val="6"/>
  </w:num>
  <w:num w:numId="9" w16cid:durableId="600531979">
    <w:abstractNumId w:val="35"/>
  </w:num>
  <w:num w:numId="10" w16cid:durableId="923801637">
    <w:abstractNumId w:val="23"/>
  </w:num>
  <w:num w:numId="11" w16cid:durableId="1825467166">
    <w:abstractNumId w:val="4"/>
  </w:num>
  <w:num w:numId="12" w16cid:durableId="474487598">
    <w:abstractNumId w:val="35"/>
  </w:num>
  <w:num w:numId="13" w16cid:durableId="1988585515">
    <w:abstractNumId w:val="32"/>
  </w:num>
  <w:num w:numId="14" w16cid:durableId="85620115">
    <w:abstractNumId w:val="33"/>
  </w:num>
  <w:num w:numId="15" w16cid:durableId="1463378424">
    <w:abstractNumId w:val="3"/>
  </w:num>
  <w:num w:numId="16" w16cid:durableId="1003167810">
    <w:abstractNumId w:val="6"/>
  </w:num>
  <w:num w:numId="17" w16cid:durableId="899293445">
    <w:abstractNumId w:val="33"/>
  </w:num>
  <w:num w:numId="18" w16cid:durableId="1960212932">
    <w:abstractNumId w:val="21"/>
  </w:num>
  <w:num w:numId="19" w16cid:durableId="628439388">
    <w:abstractNumId w:val="27"/>
  </w:num>
  <w:num w:numId="20" w16cid:durableId="1307661354">
    <w:abstractNumId w:val="34"/>
  </w:num>
  <w:num w:numId="21" w16cid:durableId="1651518734">
    <w:abstractNumId w:val="5"/>
  </w:num>
  <w:num w:numId="22" w16cid:durableId="630095480">
    <w:abstractNumId w:val="13"/>
  </w:num>
  <w:num w:numId="23" w16cid:durableId="1280601001">
    <w:abstractNumId w:val="16"/>
  </w:num>
  <w:num w:numId="24" w16cid:durableId="1787774342">
    <w:abstractNumId w:val="8"/>
  </w:num>
  <w:num w:numId="25" w16cid:durableId="420026258">
    <w:abstractNumId w:val="31"/>
  </w:num>
  <w:num w:numId="26" w16cid:durableId="777143039">
    <w:abstractNumId w:val="28"/>
  </w:num>
  <w:num w:numId="27" w16cid:durableId="1708410197">
    <w:abstractNumId w:val="2"/>
  </w:num>
  <w:num w:numId="28" w16cid:durableId="315034478">
    <w:abstractNumId w:val="20"/>
  </w:num>
  <w:num w:numId="29" w16cid:durableId="1935086504">
    <w:abstractNumId w:val="24"/>
  </w:num>
  <w:num w:numId="30" w16cid:durableId="191921630">
    <w:abstractNumId w:val="10"/>
  </w:num>
  <w:num w:numId="31" w16cid:durableId="1028070489">
    <w:abstractNumId w:val="11"/>
  </w:num>
  <w:num w:numId="32" w16cid:durableId="1013994053">
    <w:abstractNumId w:val="22"/>
  </w:num>
  <w:num w:numId="33" w16cid:durableId="1171750081">
    <w:abstractNumId w:val="29"/>
  </w:num>
  <w:num w:numId="34" w16cid:durableId="356734416">
    <w:abstractNumId w:val="26"/>
  </w:num>
  <w:num w:numId="35" w16cid:durableId="1710104718">
    <w:abstractNumId w:val="25"/>
  </w:num>
  <w:num w:numId="36" w16cid:durableId="905726170">
    <w:abstractNumId w:val="17"/>
  </w:num>
  <w:num w:numId="37" w16cid:durableId="635598781">
    <w:abstractNumId w:val="9"/>
  </w:num>
  <w:num w:numId="38" w16cid:durableId="350492402">
    <w:abstractNumId w:val="30"/>
  </w:num>
  <w:num w:numId="39" w16cid:durableId="873345714">
    <w:abstractNumId w:val="14"/>
  </w:num>
  <w:num w:numId="40" w16cid:durableId="900363603">
    <w:abstractNumId w:val="18"/>
  </w:num>
  <w:num w:numId="41" w16cid:durableId="20520552">
    <w:abstractNumId w:val="19"/>
  </w:num>
  <w:num w:numId="42" w16cid:durableId="828445460">
    <w:abstractNumId w:val="15"/>
  </w:num>
  <w:num w:numId="43" w16cid:durableId="2001150360">
    <w:abstractNumId w:val="1"/>
  </w:num>
  <w:num w:numId="44" w16cid:durableId="75412864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5C1"/>
    <w:rsid w:val="00015B1A"/>
    <w:rsid w:val="0002254B"/>
    <w:rsid w:val="00026691"/>
    <w:rsid w:val="00060EDF"/>
    <w:rsid w:val="000710E2"/>
    <w:rsid w:val="00082050"/>
    <w:rsid w:val="000863DE"/>
    <w:rsid w:val="00086459"/>
    <w:rsid w:val="00091FBB"/>
    <w:rsid w:val="000A569F"/>
    <w:rsid w:val="000B2CE7"/>
    <w:rsid w:val="000B491F"/>
    <w:rsid w:val="000B77E5"/>
    <w:rsid w:val="000D6968"/>
    <w:rsid w:val="000F0743"/>
    <w:rsid w:val="000F5932"/>
    <w:rsid w:val="00105AEC"/>
    <w:rsid w:val="001201E4"/>
    <w:rsid w:val="001235FA"/>
    <w:rsid w:val="001357C9"/>
    <w:rsid w:val="00143D6F"/>
    <w:rsid w:val="001566F2"/>
    <w:rsid w:val="00160A32"/>
    <w:rsid w:val="0017045F"/>
    <w:rsid w:val="001714F0"/>
    <w:rsid w:val="00177382"/>
    <w:rsid w:val="00192AA7"/>
    <w:rsid w:val="00193898"/>
    <w:rsid w:val="00195711"/>
    <w:rsid w:val="001978C4"/>
    <w:rsid w:val="001A164B"/>
    <w:rsid w:val="001A708D"/>
    <w:rsid w:val="001B2301"/>
    <w:rsid w:val="001B3CB0"/>
    <w:rsid w:val="001C0B3D"/>
    <w:rsid w:val="001C69BF"/>
    <w:rsid w:val="001E3CA3"/>
    <w:rsid w:val="001E5463"/>
    <w:rsid w:val="001F2B16"/>
    <w:rsid w:val="00205CCA"/>
    <w:rsid w:val="00235450"/>
    <w:rsid w:val="00253E30"/>
    <w:rsid w:val="00255652"/>
    <w:rsid w:val="002577F3"/>
    <w:rsid w:val="00275D5E"/>
    <w:rsid w:val="002861BB"/>
    <w:rsid w:val="002B3076"/>
    <w:rsid w:val="002C1124"/>
    <w:rsid w:val="002C7270"/>
    <w:rsid w:val="002D3F4B"/>
    <w:rsid w:val="002E16E7"/>
    <w:rsid w:val="002E3705"/>
    <w:rsid w:val="002E5D89"/>
    <w:rsid w:val="002F3924"/>
    <w:rsid w:val="002F4E11"/>
    <w:rsid w:val="003169C0"/>
    <w:rsid w:val="003365A2"/>
    <w:rsid w:val="00363B33"/>
    <w:rsid w:val="00372CE8"/>
    <w:rsid w:val="00372F45"/>
    <w:rsid w:val="00375061"/>
    <w:rsid w:val="00375251"/>
    <w:rsid w:val="00377808"/>
    <w:rsid w:val="00377FFC"/>
    <w:rsid w:val="003961C4"/>
    <w:rsid w:val="003A3A39"/>
    <w:rsid w:val="003A5C1D"/>
    <w:rsid w:val="003A6F1C"/>
    <w:rsid w:val="003A7D95"/>
    <w:rsid w:val="003B2EB4"/>
    <w:rsid w:val="003B3881"/>
    <w:rsid w:val="003C1662"/>
    <w:rsid w:val="003C1D02"/>
    <w:rsid w:val="003D4E0B"/>
    <w:rsid w:val="003E28DE"/>
    <w:rsid w:val="003F2BD9"/>
    <w:rsid w:val="003F4860"/>
    <w:rsid w:val="003F6230"/>
    <w:rsid w:val="004107FE"/>
    <w:rsid w:val="00411BE9"/>
    <w:rsid w:val="00430707"/>
    <w:rsid w:val="00430916"/>
    <w:rsid w:val="0043428D"/>
    <w:rsid w:val="00435B9B"/>
    <w:rsid w:val="00442644"/>
    <w:rsid w:val="0046077F"/>
    <w:rsid w:val="00465755"/>
    <w:rsid w:val="004750A7"/>
    <w:rsid w:val="004818D9"/>
    <w:rsid w:val="00492175"/>
    <w:rsid w:val="00493003"/>
    <w:rsid w:val="004944EE"/>
    <w:rsid w:val="004A1719"/>
    <w:rsid w:val="004A68DF"/>
    <w:rsid w:val="004B05BB"/>
    <w:rsid w:val="004B3C9A"/>
    <w:rsid w:val="004C4BF8"/>
    <w:rsid w:val="004C545C"/>
    <w:rsid w:val="004D4470"/>
    <w:rsid w:val="004F463D"/>
    <w:rsid w:val="00510ED3"/>
    <w:rsid w:val="00512916"/>
    <w:rsid w:val="00531C8C"/>
    <w:rsid w:val="00541121"/>
    <w:rsid w:val="00543D26"/>
    <w:rsid w:val="005447F2"/>
    <w:rsid w:val="0054774C"/>
    <w:rsid w:val="00554D62"/>
    <w:rsid w:val="00564CD3"/>
    <w:rsid w:val="00573834"/>
    <w:rsid w:val="00584A10"/>
    <w:rsid w:val="00587A7C"/>
    <w:rsid w:val="00590890"/>
    <w:rsid w:val="00597ED1"/>
    <w:rsid w:val="005B1D35"/>
    <w:rsid w:val="005B3CA6"/>
    <w:rsid w:val="005B4650"/>
    <w:rsid w:val="005B46E1"/>
    <w:rsid w:val="005B7ADF"/>
    <w:rsid w:val="00621FD9"/>
    <w:rsid w:val="0062476C"/>
    <w:rsid w:val="0062626B"/>
    <w:rsid w:val="00626EDA"/>
    <w:rsid w:val="00632177"/>
    <w:rsid w:val="00661FC0"/>
    <w:rsid w:val="00671FE5"/>
    <w:rsid w:val="00680CD2"/>
    <w:rsid w:val="006827CB"/>
    <w:rsid w:val="006B51C4"/>
    <w:rsid w:val="006C00AF"/>
    <w:rsid w:val="006E17C7"/>
    <w:rsid w:val="006E6A07"/>
    <w:rsid w:val="006E6E18"/>
    <w:rsid w:val="006E73EE"/>
    <w:rsid w:val="006F3A59"/>
    <w:rsid w:val="006F4CD8"/>
    <w:rsid w:val="006F569D"/>
    <w:rsid w:val="006F7E8A"/>
    <w:rsid w:val="007070A1"/>
    <w:rsid w:val="00715DD1"/>
    <w:rsid w:val="007239F8"/>
    <w:rsid w:val="0072620F"/>
    <w:rsid w:val="00735B7D"/>
    <w:rsid w:val="00740AC8"/>
    <w:rsid w:val="00757558"/>
    <w:rsid w:val="00760A46"/>
    <w:rsid w:val="007633D5"/>
    <w:rsid w:val="00780277"/>
    <w:rsid w:val="00785BEE"/>
    <w:rsid w:val="007A03B3"/>
    <w:rsid w:val="007A5171"/>
    <w:rsid w:val="007A7E05"/>
    <w:rsid w:val="007C5AC9"/>
    <w:rsid w:val="007D268D"/>
    <w:rsid w:val="007D605E"/>
    <w:rsid w:val="007E217D"/>
    <w:rsid w:val="007E6128"/>
    <w:rsid w:val="007F1AD0"/>
    <w:rsid w:val="007F2F4C"/>
    <w:rsid w:val="007F788B"/>
    <w:rsid w:val="00801654"/>
    <w:rsid w:val="00805A94"/>
    <w:rsid w:val="0080784C"/>
    <w:rsid w:val="008116A6"/>
    <w:rsid w:val="008130A4"/>
    <w:rsid w:val="008472C3"/>
    <w:rsid w:val="00860588"/>
    <w:rsid w:val="00864F0A"/>
    <w:rsid w:val="00866E39"/>
    <w:rsid w:val="00874C73"/>
    <w:rsid w:val="00877394"/>
    <w:rsid w:val="008859E1"/>
    <w:rsid w:val="00887DB6"/>
    <w:rsid w:val="008941E7"/>
    <w:rsid w:val="00895C84"/>
    <w:rsid w:val="008C1253"/>
    <w:rsid w:val="008E4D8A"/>
    <w:rsid w:val="008F2ECD"/>
    <w:rsid w:val="008F744A"/>
    <w:rsid w:val="009122BB"/>
    <w:rsid w:val="00915741"/>
    <w:rsid w:val="00921EC6"/>
    <w:rsid w:val="00925082"/>
    <w:rsid w:val="0094410A"/>
    <w:rsid w:val="009764F0"/>
    <w:rsid w:val="0099114F"/>
    <w:rsid w:val="00992F94"/>
    <w:rsid w:val="009A267F"/>
    <w:rsid w:val="009A448F"/>
    <w:rsid w:val="009B1F2D"/>
    <w:rsid w:val="009D1474"/>
    <w:rsid w:val="009E331F"/>
    <w:rsid w:val="009E61CE"/>
    <w:rsid w:val="009F2ED0"/>
    <w:rsid w:val="009F66A8"/>
    <w:rsid w:val="009F7414"/>
    <w:rsid w:val="00A0377C"/>
    <w:rsid w:val="00A40388"/>
    <w:rsid w:val="00A466EE"/>
    <w:rsid w:val="00A477BB"/>
    <w:rsid w:val="00A514C3"/>
    <w:rsid w:val="00A62B49"/>
    <w:rsid w:val="00A677F8"/>
    <w:rsid w:val="00A80AA7"/>
    <w:rsid w:val="00A91D2D"/>
    <w:rsid w:val="00A923D5"/>
    <w:rsid w:val="00A95EAA"/>
    <w:rsid w:val="00AA5F6E"/>
    <w:rsid w:val="00AA6E73"/>
    <w:rsid w:val="00AC76EA"/>
    <w:rsid w:val="00AD2238"/>
    <w:rsid w:val="00AD3666"/>
    <w:rsid w:val="00AE6091"/>
    <w:rsid w:val="00AF1122"/>
    <w:rsid w:val="00B062E9"/>
    <w:rsid w:val="00B4263C"/>
    <w:rsid w:val="00B5559F"/>
    <w:rsid w:val="00B613DC"/>
    <w:rsid w:val="00B6679E"/>
    <w:rsid w:val="00B66F6B"/>
    <w:rsid w:val="00B72D55"/>
    <w:rsid w:val="00B81BD0"/>
    <w:rsid w:val="00B846C2"/>
    <w:rsid w:val="00B95F60"/>
    <w:rsid w:val="00BA6C1A"/>
    <w:rsid w:val="00BA7443"/>
    <w:rsid w:val="00BB4675"/>
    <w:rsid w:val="00BB776F"/>
    <w:rsid w:val="00BE3E54"/>
    <w:rsid w:val="00C03B2A"/>
    <w:rsid w:val="00C31397"/>
    <w:rsid w:val="00C34DAE"/>
    <w:rsid w:val="00C4589F"/>
    <w:rsid w:val="00C4632C"/>
    <w:rsid w:val="00C4731F"/>
    <w:rsid w:val="00C51C6A"/>
    <w:rsid w:val="00C5798D"/>
    <w:rsid w:val="00C807AA"/>
    <w:rsid w:val="00C8314B"/>
    <w:rsid w:val="00C91F46"/>
    <w:rsid w:val="00CA7272"/>
    <w:rsid w:val="00CB29A3"/>
    <w:rsid w:val="00CB430F"/>
    <w:rsid w:val="00CC51B6"/>
    <w:rsid w:val="00CC563E"/>
    <w:rsid w:val="00CD23C4"/>
    <w:rsid w:val="00CD2BC6"/>
    <w:rsid w:val="00CE51A1"/>
    <w:rsid w:val="00CE5BBF"/>
    <w:rsid w:val="00CF22CC"/>
    <w:rsid w:val="00CF553F"/>
    <w:rsid w:val="00D01B2C"/>
    <w:rsid w:val="00D11C7E"/>
    <w:rsid w:val="00D264C1"/>
    <w:rsid w:val="00D317BA"/>
    <w:rsid w:val="00D508B4"/>
    <w:rsid w:val="00D51C2B"/>
    <w:rsid w:val="00D5443F"/>
    <w:rsid w:val="00D56F0D"/>
    <w:rsid w:val="00D64713"/>
    <w:rsid w:val="00D86752"/>
    <w:rsid w:val="00D94743"/>
    <w:rsid w:val="00D95FA0"/>
    <w:rsid w:val="00DA01DC"/>
    <w:rsid w:val="00DA43DE"/>
    <w:rsid w:val="00DA5725"/>
    <w:rsid w:val="00DA7F11"/>
    <w:rsid w:val="00DC28D6"/>
    <w:rsid w:val="00DC3876"/>
    <w:rsid w:val="00DC4552"/>
    <w:rsid w:val="00DC4C0F"/>
    <w:rsid w:val="00DC5FAC"/>
    <w:rsid w:val="00DE0714"/>
    <w:rsid w:val="00DF66B4"/>
    <w:rsid w:val="00E00085"/>
    <w:rsid w:val="00E06B9B"/>
    <w:rsid w:val="00E134C6"/>
    <w:rsid w:val="00E20A10"/>
    <w:rsid w:val="00E24FDF"/>
    <w:rsid w:val="00E31804"/>
    <w:rsid w:val="00E3210F"/>
    <w:rsid w:val="00E340A4"/>
    <w:rsid w:val="00E36879"/>
    <w:rsid w:val="00E606E8"/>
    <w:rsid w:val="00E60928"/>
    <w:rsid w:val="00E647DF"/>
    <w:rsid w:val="00E763E4"/>
    <w:rsid w:val="00E76447"/>
    <w:rsid w:val="00E82606"/>
    <w:rsid w:val="00E9136B"/>
    <w:rsid w:val="00EB0DC8"/>
    <w:rsid w:val="00EC6653"/>
    <w:rsid w:val="00ED0354"/>
    <w:rsid w:val="00EF22F0"/>
    <w:rsid w:val="00EF631F"/>
    <w:rsid w:val="00EF7036"/>
    <w:rsid w:val="00F02A4E"/>
    <w:rsid w:val="00F06022"/>
    <w:rsid w:val="00F139E0"/>
    <w:rsid w:val="00F22497"/>
    <w:rsid w:val="00F24CEB"/>
    <w:rsid w:val="00F40B4D"/>
    <w:rsid w:val="00F4169C"/>
    <w:rsid w:val="00F46491"/>
    <w:rsid w:val="00F519DC"/>
    <w:rsid w:val="00F52260"/>
    <w:rsid w:val="00F82220"/>
    <w:rsid w:val="00F84228"/>
    <w:rsid w:val="00F9563C"/>
    <w:rsid w:val="00F97695"/>
    <w:rsid w:val="00FA4EC5"/>
    <w:rsid w:val="00FA66AA"/>
    <w:rsid w:val="00FC1046"/>
    <w:rsid w:val="00FE3B11"/>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7E41A9EE"/>
  <w15:chartTrackingRefBased/>
  <w15:docId w15:val="{FC738EE9-8117-4350-8B4A-0B603F3BE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Header">
    <w:name w:val="header"/>
    <w:basedOn w:val="Normal"/>
    <w:link w:val="HeaderChar"/>
    <w:uiPriority w:val="99"/>
    <w:semiHidden/>
    <w:unhideWhenUsed/>
    <w:rsid w:val="00E20A10"/>
    <w:pPr>
      <w:tabs>
        <w:tab w:val="center" w:pos="4513"/>
        <w:tab w:val="right" w:pos="9026"/>
      </w:tabs>
      <w:spacing w:after="0"/>
    </w:pPr>
  </w:style>
  <w:style w:type="character" w:customStyle="1" w:styleId="HeaderChar">
    <w:name w:val="Header Char"/>
    <w:basedOn w:val="DefaultParagraphFont"/>
    <w:link w:val="Header"/>
    <w:uiPriority w:val="99"/>
    <w:semiHidden/>
    <w:rsid w:val="00E20A10"/>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83816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9596216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end-code-of-practice-0-to-2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egislation.gov.uk/ukpga/2010/15/schedule/1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7.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B6C4EFB-ADA9-4C99-BB75-C5168CBA1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6</Pages>
  <Words>2005</Words>
  <Characters>11430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13409</CharactersWithSpaces>
  <SharedDoc>false</SharedDoc>
  <HLinks>
    <vt:vector size="24" baseType="variant">
      <vt:variant>
        <vt:i4>393306</vt:i4>
      </vt:variant>
      <vt:variant>
        <vt:i4>6</vt:i4>
      </vt:variant>
      <vt:variant>
        <vt:i4>0</vt:i4>
      </vt:variant>
      <vt:variant>
        <vt:i4>5</vt:i4>
      </vt:variant>
      <vt:variant>
        <vt:lpwstr>https://www.gov.uk/government/publications/send-code-of-practice-0-to-25</vt:lpwstr>
      </vt:variant>
      <vt:variant>
        <vt:lpwstr/>
      </vt:variant>
      <vt:variant>
        <vt:i4>3080319</vt:i4>
      </vt:variant>
      <vt:variant>
        <vt:i4>3</vt:i4>
      </vt:variant>
      <vt:variant>
        <vt:i4>0</vt:i4>
      </vt:variant>
      <vt:variant>
        <vt:i4>5</vt:i4>
      </vt:variant>
      <vt:variant>
        <vt:lpwstr>https://www.gov.uk/government/publications/equality-act-2010-advice-for-schools</vt:lpwstr>
      </vt:variant>
      <vt:variant>
        <vt:lpwstr/>
      </vt:variant>
      <vt:variant>
        <vt:i4>6553710</vt:i4>
      </vt:variant>
      <vt:variant>
        <vt:i4>0</vt:i4>
      </vt:variant>
      <vt:variant>
        <vt:i4>0</vt:i4>
      </vt:variant>
      <vt:variant>
        <vt:i4>5</vt:i4>
      </vt:variant>
      <vt:variant>
        <vt:lpwstr>http://www.legislation.gov.uk/ukpga/2010/15/schedule/10</vt:lpwstr>
      </vt:variant>
      <vt:variant>
        <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Ellen Brodigan (TJS)</cp:lastModifiedBy>
  <cp:revision>99</cp:revision>
  <cp:lastPrinted>2018-10-03T06:43:00Z</cp:lastPrinted>
  <dcterms:created xsi:type="dcterms:W3CDTF">2025-10-21T01:52:00Z</dcterms:created>
  <dcterms:modified xsi:type="dcterms:W3CDTF">2025-11-16T12:16:00Z</dcterms:modified>
</cp:coreProperties>
</file>